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255" w14:textId="1014A5B5" w:rsidR="00855A9D" w:rsidRPr="007C089A" w:rsidRDefault="008C566E">
      <w:pPr>
        <w:spacing w:before="59"/>
        <w:ind w:left="3362"/>
        <w:jc w:val="both"/>
        <w:rPr>
          <w:rFonts w:ascii="Arial"/>
          <w:b/>
          <w:sz w:val="40"/>
          <w:lang w:val="es-MX"/>
        </w:rPr>
      </w:pPr>
      <w:r>
        <w:rPr>
          <w:noProof/>
        </w:rPr>
        <mc:AlternateContent>
          <mc:Choice Requires="wps">
            <w:drawing>
              <wp:anchor distT="0" distB="0" distL="0" distR="0" simplePos="0" relativeHeight="251658240" behindDoc="1" locked="0" layoutInCell="1" allowOverlap="1" wp14:anchorId="5CD4008C" wp14:editId="183EB3BF">
                <wp:simplePos x="0" y="0"/>
                <wp:positionH relativeFrom="page">
                  <wp:posOffset>2744470</wp:posOffset>
                </wp:positionH>
                <wp:positionV relativeFrom="paragraph">
                  <wp:posOffset>356235</wp:posOffset>
                </wp:positionV>
                <wp:extent cx="43605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1270"/>
                        </a:xfrm>
                        <a:custGeom>
                          <a:avLst/>
                          <a:gdLst>
                            <a:gd name="T0" fmla="+- 0 4322 4322"/>
                            <a:gd name="T1" fmla="*/ T0 w 6867"/>
                            <a:gd name="T2" fmla="+- 0 11189 4322"/>
                            <a:gd name="T3" fmla="*/ T2 w 6867"/>
                          </a:gdLst>
                          <a:ahLst/>
                          <a:cxnLst>
                            <a:cxn ang="0">
                              <a:pos x="T1" y="0"/>
                            </a:cxn>
                            <a:cxn ang="0">
                              <a:pos x="T3" y="0"/>
                            </a:cxn>
                          </a:cxnLst>
                          <a:rect l="0" t="0" r="r" b="b"/>
                          <a:pathLst>
                            <a:path w="6867">
                              <a:moveTo>
                                <a:pt x="0" y="0"/>
                              </a:moveTo>
                              <a:lnTo>
                                <a:pt x="6867" y="0"/>
                              </a:lnTo>
                            </a:path>
                          </a:pathLst>
                        </a:custGeom>
                        <a:noFill/>
                        <a:ln w="6096">
                          <a:solidFill>
                            <a:srgbClr val="5353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556E" id="Freeform 2" o:spid="_x0000_s1026" style="position:absolute;margin-left:216.1pt;margin-top:28.05pt;width:343.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" path="m,l6867,e" filled="f" strokecolor="#535353" strokeweight=".48pt">
                <v:path arrowok="t" o:connecttype="custom" o:connectlocs="0,0;4360545,0" o:connectangles="0,0"/>
                <w10:wrap type="topAndBottom" anchorx="page"/>
              </v:shape>
            </w:pict>
          </mc:Fallback>
        </mc:AlternateContent>
      </w:r>
      <w:r>
        <w:rPr>
          <w:noProof/>
        </w:rPr>
        <w:drawing>
          <wp:anchor distT="0" distB="0" distL="0" distR="0" simplePos="0" relativeHeight="251657216" behindDoc="1" locked="0" layoutInCell="1" allowOverlap="1" wp14:anchorId="4C25D3CD" wp14:editId="623B2A40">
            <wp:simplePos x="0" y="0"/>
            <wp:positionH relativeFrom="page">
              <wp:posOffset>719327</wp:posOffset>
            </wp:positionH>
            <wp:positionV relativeFrom="paragraph">
              <wp:posOffset>71583</wp:posOffset>
            </wp:positionV>
            <wp:extent cx="1889759" cy="11855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89759" cy="1185508"/>
                    </a:xfrm>
                    <a:prstGeom prst="rect">
                      <a:avLst/>
                    </a:prstGeom>
                  </pic:spPr>
                </pic:pic>
              </a:graphicData>
            </a:graphic>
          </wp:anchor>
        </w:drawing>
      </w:r>
      <w:r w:rsidR="007C089A" w:rsidRPr="007C089A">
        <w:rPr>
          <w:rFonts w:ascii="Arial"/>
          <w:b/>
          <w:color w:val="535353"/>
          <w:sz w:val="40"/>
          <w:u w:val="single" w:color="535353"/>
          <w:lang w:val="es-MX"/>
        </w:rPr>
        <w:t>Inscripci</w:t>
      </w:r>
      <w:r w:rsidR="007C089A" w:rsidRPr="007C089A">
        <w:rPr>
          <w:rFonts w:ascii="Arial"/>
          <w:b/>
          <w:color w:val="535353"/>
          <w:sz w:val="40"/>
          <w:u w:val="single" w:color="535353"/>
          <w:lang w:val="es-MX"/>
        </w:rPr>
        <w:t>ó</w:t>
      </w:r>
      <w:r w:rsidR="007C089A" w:rsidRPr="007C089A">
        <w:rPr>
          <w:rFonts w:ascii="Arial"/>
          <w:b/>
          <w:color w:val="535353"/>
          <w:sz w:val="40"/>
          <w:u w:val="single" w:color="535353"/>
          <w:lang w:val="es-MX"/>
        </w:rPr>
        <w:t xml:space="preserve">n de </w:t>
      </w:r>
      <w:proofErr w:type="gramStart"/>
      <w:r w:rsidR="007C089A" w:rsidRPr="007C089A">
        <w:rPr>
          <w:rFonts w:ascii="Arial"/>
          <w:b/>
          <w:color w:val="535353"/>
          <w:sz w:val="40"/>
          <w:u w:val="single" w:color="535353"/>
          <w:lang w:val="es-MX"/>
        </w:rPr>
        <w:t xml:space="preserve">Beneficios </w:t>
      </w:r>
      <w:r w:rsidR="00B66E83">
        <w:rPr>
          <w:rFonts w:ascii="Arial"/>
          <w:b/>
          <w:color w:val="535353"/>
          <w:sz w:val="40"/>
          <w:u w:val="single" w:color="535353"/>
          <w:lang w:val="es-MX"/>
        </w:rPr>
        <w:t xml:space="preserve"> </w:t>
      </w:r>
      <w:r w:rsidRPr="007C089A">
        <w:rPr>
          <w:rFonts w:ascii="Arial"/>
          <w:b/>
          <w:color w:val="535353"/>
          <w:sz w:val="40"/>
          <w:u w:val="single" w:color="535353"/>
          <w:lang w:val="es-MX"/>
        </w:rPr>
        <w:t>2020</w:t>
      </w:r>
      <w:proofErr w:type="gramEnd"/>
      <w:r w:rsidRPr="007C089A">
        <w:rPr>
          <w:rFonts w:ascii="Arial"/>
          <w:b/>
          <w:color w:val="535353"/>
          <w:sz w:val="40"/>
          <w:u w:val="single" w:color="535353"/>
          <w:lang w:val="es-MX"/>
        </w:rPr>
        <w:t>-2021</w:t>
      </w:r>
    </w:p>
    <w:p w14:paraId="749A611C" w14:textId="77777777" w:rsidR="00740B87" w:rsidRDefault="007C089A" w:rsidP="00740B87">
      <w:pPr>
        <w:pStyle w:val="NoSpacing"/>
        <w:ind w:left="3362" w:firstLine="28"/>
        <w:rPr>
          <w:rFonts w:cstheme="minorHAnsi"/>
          <w:sz w:val="22"/>
          <w:szCs w:val="22"/>
          <w:lang w:val="es-PE"/>
        </w:rPr>
      </w:pPr>
      <w:r w:rsidRPr="00160C04">
        <w:rPr>
          <w:rFonts w:cstheme="minorHAnsi"/>
          <w:sz w:val="22"/>
          <w:szCs w:val="22"/>
          <w:lang w:val="es-PE"/>
        </w:rPr>
        <w:t xml:space="preserve">En </w:t>
      </w:r>
      <w:proofErr w:type="spellStart"/>
      <w:r w:rsidRPr="00160C04">
        <w:rPr>
          <w:rFonts w:cstheme="minorHAnsi"/>
          <w:sz w:val="22"/>
          <w:szCs w:val="22"/>
          <w:lang w:val="es-PE"/>
        </w:rPr>
        <w:t>The</w:t>
      </w:r>
      <w:proofErr w:type="spellEnd"/>
      <w:r w:rsidRPr="00160C04">
        <w:rPr>
          <w:rFonts w:cstheme="minorHAnsi"/>
          <w:sz w:val="22"/>
          <w:szCs w:val="22"/>
          <w:lang w:val="es-PE"/>
        </w:rPr>
        <w:t xml:space="preserve"> Neiders Company sabemos lo importante que es tener beneficios de </w:t>
      </w:r>
      <w:r w:rsidR="00740B87">
        <w:rPr>
          <w:rFonts w:cstheme="minorHAnsi"/>
          <w:sz w:val="22"/>
          <w:szCs w:val="22"/>
          <w:lang w:val="es-PE"/>
        </w:rPr>
        <w:t xml:space="preserve"> </w:t>
      </w:r>
    </w:p>
    <w:p w14:paraId="4304A1FC" w14:textId="4B46B8CF" w:rsidR="007C089A" w:rsidRPr="00160C04" w:rsidRDefault="007C089A" w:rsidP="00740B87">
      <w:pPr>
        <w:pStyle w:val="NoSpacing"/>
        <w:ind w:left="3362" w:firstLine="28"/>
        <w:rPr>
          <w:rFonts w:cstheme="minorHAnsi"/>
          <w:sz w:val="22"/>
          <w:szCs w:val="22"/>
          <w:lang w:val="es-PE"/>
        </w:rPr>
      </w:pPr>
      <w:r w:rsidRPr="00160C04">
        <w:rPr>
          <w:rFonts w:cstheme="minorHAnsi"/>
          <w:sz w:val="22"/>
          <w:szCs w:val="22"/>
          <w:lang w:val="es-PE"/>
        </w:rPr>
        <w:t xml:space="preserve">salud integrales y asequibles. Es por eso que ofrecemos planes </w:t>
      </w:r>
      <w:proofErr w:type="gramStart"/>
      <w:r w:rsidRPr="00160C04">
        <w:rPr>
          <w:rFonts w:cstheme="minorHAnsi"/>
          <w:sz w:val="22"/>
          <w:szCs w:val="22"/>
          <w:lang w:val="es-PE"/>
        </w:rPr>
        <w:t xml:space="preserve">competitivos </w:t>
      </w:r>
      <w:r w:rsidR="00740B87">
        <w:rPr>
          <w:rFonts w:cstheme="minorHAnsi"/>
          <w:sz w:val="22"/>
          <w:szCs w:val="22"/>
          <w:lang w:val="es-PE"/>
        </w:rPr>
        <w:t xml:space="preserve"> </w:t>
      </w:r>
      <w:r w:rsidRPr="00160C04">
        <w:rPr>
          <w:rFonts w:cstheme="minorHAnsi"/>
          <w:sz w:val="22"/>
          <w:szCs w:val="22"/>
          <w:lang w:val="es-PE"/>
        </w:rPr>
        <w:t>que</w:t>
      </w:r>
      <w:proofErr w:type="gramEnd"/>
      <w:r w:rsidRPr="00160C04">
        <w:rPr>
          <w:rFonts w:cstheme="minorHAnsi"/>
          <w:sz w:val="22"/>
          <w:szCs w:val="22"/>
          <w:lang w:val="es-PE"/>
        </w:rPr>
        <w:t xml:space="preserve"> pueden brindar protección, tranquilidad y ahorro.</w:t>
      </w:r>
    </w:p>
    <w:p w14:paraId="52CE6BB3" w14:textId="77777777" w:rsidR="00855A9D" w:rsidRPr="007C089A" w:rsidRDefault="00855A9D" w:rsidP="008C566E">
      <w:pPr>
        <w:pStyle w:val="BodyText"/>
        <w:spacing w:before="6"/>
        <w:rPr>
          <w:sz w:val="17"/>
          <w:lang w:val="es-PE"/>
        </w:rPr>
      </w:pPr>
    </w:p>
    <w:p w14:paraId="04E07F48" w14:textId="3D5C42D6" w:rsidR="00740B87" w:rsidRDefault="00740B87" w:rsidP="00740B87">
      <w:pPr>
        <w:pStyle w:val="NoSpacing"/>
        <w:ind w:left="3362" w:firstLine="28"/>
        <w:jc w:val="both"/>
        <w:rPr>
          <w:rFonts w:cstheme="minorHAnsi"/>
          <w:sz w:val="22"/>
          <w:szCs w:val="22"/>
          <w:lang w:val="es-PE"/>
        </w:rPr>
      </w:pPr>
      <w:r w:rsidRPr="00160C04">
        <w:rPr>
          <w:rFonts w:cstheme="minorHAnsi"/>
          <w:sz w:val="22"/>
          <w:szCs w:val="22"/>
          <w:lang w:val="es-PE"/>
        </w:rPr>
        <w:t xml:space="preserve">Es hora de que </w:t>
      </w:r>
      <w:proofErr w:type="spellStart"/>
      <w:r>
        <w:rPr>
          <w:rFonts w:cstheme="minorHAnsi"/>
          <w:sz w:val="22"/>
          <w:szCs w:val="22"/>
          <w:lang w:val="es-PE"/>
        </w:rPr>
        <w:t>empieze</w:t>
      </w:r>
      <w:proofErr w:type="spellEnd"/>
      <w:r w:rsidRPr="00160C04">
        <w:rPr>
          <w:rFonts w:cstheme="minorHAnsi"/>
          <w:sz w:val="22"/>
          <w:szCs w:val="22"/>
          <w:lang w:val="es-PE"/>
        </w:rPr>
        <w:t xml:space="preserve"> a pensar en sus opciones de </w:t>
      </w:r>
      <w:r>
        <w:rPr>
          <w:rFonts w:cstheme="minorHAnsi"/>
          <w:sz w:val="22"/>
          <w:szCs w:val="22"/>
          <w:lang w:val="es-PE"/>
        </w:rPr>
        <w:t>prestaciones</w:t>
      </w:r>
      <w:r w:rsidRPr="00160C04">
        <w:rPr>
          <w:rFonts w:cstheme="minorHAnsi"/>
          <w:sz w:val="22"/>
          <w:szCs w:val="22"/>
          <w:lang w:val="es-PE"/>
        </w:rPr>
        <w:t xml:space="preserve"> </w:t>
      </w:r>
      <w:proofErr w:type="gramStart"/>
      <w:r w:rsidRPr="00160C04">
        <w:rPr>
          <w:rFonts w:cstheme="minorHAnsi"/>
          <w:sz w:val="22"/>
          <w:szCs w:val="22"/>
          <w:lang w:val="es-PE"/>
        </w:rPr>
        <w:t xml:space="preserve">para </w:t>
      </w:r>
      <w:r>
        <w:rPr>
          <w:rFonts w:cstheme="minorHAnsi"/>
          <w:sz w:val="22"/>
          <w:szCs w:val="22"/>
          <w:lang w:val="es-PE"/>
        </w:rPr>
        <w:t xml:space="preserve"> </w:t>
      </w:r>
      <w:r w:rsidRPr="00160C04">
        <w:rPr>
          <w:rFonts w:cstheme="minorHAnsi"/>
          <w:sz w:val="22"/>
          <w:szCs w:val="22"/>
          <w:lang w:val="es-PE"/>
        </w:rPr>
        <w:t>20</w:t>
      </w:r>
      <w:r>
        <w:rPr>
          <w:rFonts w:cstheme="minorHAnsi"/>
          <w:sz w:val="22"/>
          <w:szCs w:val="22"/>
          <w:lang w:val="es-PE"/>
        </w:rPr>
        <w:t>20</w:t>
      </w:r>
      <w:proofErr w:type="gramEnd"/>
      <w:r w:rsidRPr="00160C04">
        <w:rPr>
          <w:rFonts w:cstheme="minorHAnsi"/>
          <w:sz w:val="22"/>
          <w:szCs w:val="22"/>
          <w:lang w:val="es-PE"/>
        </w:rPr>
        <w:t>-2</w:t>
      </w:r>
      <w:r>
        <w:rPr>
          <w:rFonts w:cstheme="minorHAnsi"/>
          <w:sz w:val="22"/>
          <w:szCs w:val="22"/>
          <w:lang w:val="es-PE"/>
        </w:rPr>
        <w:t>1</w:t>
      </w:r>
      <w:r w:rsidRPr="00160C04">
        <w:rPr>
          <w:rFonts w:cstheme="minorHAnsi"/>
          <w:sz w:val="22"/>
          <w:szCs w:val="22"/>
          <w:lang w:val="es-PE"/>
        </w:rPr>
        <w:t xml:space="preserve">. </w:t>
      </w:r>
      <w:proofErr w:type="spellStart"/>
      <w:r w:rsidRPr="00160C04">
        <w:rPr>
          <w:rFonts w:cstheme="minorHAnsi"/>
          <w:sz w:val="22"/>
          <w:szCs w:val="22"/>
          <w:lang w:val="es-PE"/>
        </w:rPr>
        <w:t>The</w:t>
      </w:r>
      <w:proofErr w:type="spellEnd"/>
      <w:r w:rsidRPr="00160C04">
        <w:rPr>
          <w:rFonts w:cstheme="minorHAnsi"/>
          <w:sz w:val="22"/>
          <w:szCs w:val="22"/>
          <w:lang w:val="es-PE"/>
        </w:rPr>
        <w:t xml:space="preserve"> Neiders Company lleva a cabo un período de inscripción abierta</w:t>
      </w:r>
      <w:r>
        <w:rPr>
          <w:rFonts w:cstheme="minorHAnsi"/>
          <w:sz w:val="22"/>
          <w:szCs w:val="22"/>
          <w:lang w:val="es-PE"/>
        </w:rPr>
        <w:t xml:space="preserve"> </w:t>
      </w:r>
      <w:r w:rsidRPr="00160C04">
        <w:rPr>
          <w:rFonts w:cstheme="minorHAnsi"/>
          <w:sz w:val="22"/>
          <w:szCs w:val="22"/>
          <w:lang w:val="es-PE"/>
        </w:rPr>
        <w:t>anual</w:t>
      </w:r>
    </w:p>
    <w:p w14:paraId="52CDB228" w14:textId="4CFC41B5" w:rsidR="00740B87" w:rsidRPr="00740B87" w:rsidRDefault="00740B87" w:rsidP="00740B87">
      <w:pPr>
        <w:pStyle w:val="NoSpacing"/>
        <w:jc w:val="both"/>
        <w:rPr>
          <w:rFonts w:cstheme="minorHAnsi"/>
          <w:sz w:val="22"/>
          <w:szCs w:val="22"/>
          <w:lang w:val="es-PE"/>
        </w:rPr>
      </w:pPr>
      <w:r w:rsidRPr="00160C04">
        <w:rPr>
          <w:rFonts w:cstheme="minorHAnsi"/>
          <w:sz w:val="22"/>
          <w:szCs w:val="22"/>
          <w:lang w:val="es-PE"/>
        </w:rPr>
        <w:t>durante el cual los empleados elegibles para beneficios pueden inscribirse o realizar cambios en sus</w:t>
      </w:r>
      <w:r>
        <w:rPr>
          <w:rFonts w:cstheme="minorHAnsi"/>
          <w:sz w:val="22"/>
          <w:szCs w:val="22"/>
          <w:lang w:val="es-PE"/>
        </w:rPr>
        <w:t xml:space="preserve"> </w:t>
      </w:r>
      <w:r w:rsidRPr="00160C04">
        <w:rPr>
          <w:rFonts w:cstheme="minorHAnsi"/>
          <w:sz w:val="22"/>
          <w:szCs w:val="22"/>
          <w:lang w:val="es-PE"/>
        </w:rPr>
        <w:t>beneficios. La inscripción abierta para el año del plan 20</w:t>
      </w:r>
      <w:r>
        <w:rPr>
          <w:rFonts w:cstheme="minorHAnsi"/>
          <w:sz w:val="22"/>
          <w:szCs w:val="22"/>
          <w:lang w:val="es-PE"/>
        </w:rPr>
        <w:t>20</w:t>
      </w:r>
      <w:r w:rsidRPr="00160C04">
        <w:rPr>
          <w:rFonts w:cstheme="minorHAnsi"/>
          <w:sz w:val="22"/>
          <w:szCs w:val="22"/>
          <w:lang w:val="es-PE"/>
        </w:rPr>
        <w:t>-2</w:t>
      </w:r>
      <w:r>
        <w:rPr>
          <w:rFonts w:cstheme="minorHAnsi"/>
          <w:sz w:val="22"/>
          <w:szCs w:val="22"/>
          <w:lang w:val="es-PE"/>
        </w:rPr>
        <w:t>1</w:t>
      </w:r>
      <w:r w:rsidRPr="00160C04">
        <w:rPr>
          <w:rFonts w:cstheme="minorHAnsi"/>
          <w:sz w:val="22"/>
          <w:szCs w:val="22"/>
          <w:lang w:val="es-PE"/>
        </w:rPr>
        <w:t xml:space="preserve"> </w:t>
      </w:r>
      <w:r w:rsidRPr="00E75219">
        <w:rPr>
          <w:rFonts w:cstheme="minorHAnsi"/>
          <w:b/>
          <w:bCs/>
          <w:sz w:val="22"/>
          <w:szCs w:val="22"/>
          <w:lang w:val="es-PE"/>
        </w:rPr>
        <w:t>comenzará el 1</w:t>
      </w:r>
      <w:r>
        <w:rPr>
          <w:rFonts w:cstheme="minorHAnsi"/>
          <w:b/>
          <w:bCs/>
          <w:sz w:val="22"/>
          <w:szCs w:val="22"/>
          <w:lang w:val="es-PE"/>
        </w:rPr>
        <w:t>7</w:t>
      </w:r>
      <w:r w:rsidRPr="00E75219">
        <w:rPr>
          <w:rFonts w:cstheme="minorHAnsi"/>
          <w:b/>
          <w:bCs/>
          <w:sz w:val="22"/>
          <w:szCs w:val="22"/>
          <w:lang w:val="es-PE"/>
        </w:rPr>
        <w:t xml:space="preserve"> de agosto de 20</w:t>
      </w:r>
      <w:r>
        <w:rPr>
          <w:rFonts w:cstheme="minorHAnsi"/>
          <w:b/>
          <w:bCs/>
          <w:sz w:val="22"/>
          <w:szCs w:val="22"/>
          <w:lang w:val="es-PE"/>
        </w:rPr>
        <w:t>20</w:t>
      </w:r>
      <w:r w:rsidRPr="00E75219">
        <w:rPr>
          <w:rFonts w:cstheme="minorHAnsi"/>
          <w:b/>
          <w:bCs/>
          <w:sz w:val="22"/>
          <w:szCs w:val="22"/>
          <w:lang w:val="es-PE"/>
        </w:rPr>
        <w:t xml:space="preserve"> y finalizará el </w:t>
      </w:r>
      <w:r>
        <w:rPr>
          <w:rFonts w:cstheme="minorHAnsi"/>
          <w:b/>
          <w:bCs/>
          <w:sz w:val="22"/>
          <w:szCs w:val="22"/>
          <w:lang w:val="es-PE"/>
        </w:rPr>
        <w:t>10</w:t>
      </w:r>
      <w:r w:rsidRPr="00E75219">
        <w:rPr>
          <w:rFonts w:cstheme="minorHAnsi"/>
          <w:b/>
          <w:bCs/>
          <w:sz w:val="22"/>
          <w:szCs w:val="22"/>
          <w:lang w:val="es-PE"/>
        </w:rPr>
        <w:t xml:space="preserve"> de septiembre de 20</w:t>
      </w:r>
      <w:r>
        <w:rPr>
          <w:rFonts w:cstheme="minorHAnsi"/>
          <w:b/>
          <w:bCs/>
          <w:sz w:val="22"/>
          <w:szCs w:val="22"/>
          <w:lang w:val="es-PE"/>
        </w:rPr>
        <w:t>20</w:t>
      </w:r>
      <w:r w:rsidRPr="00E75219">
        <w:rPr>
          <w:rFonts w:cstheme="minorHAnsi"/>
          <w:b/>
          <w:bCs/>
          <w:sz w:val="22"/>
          <w:szCs w:val="22"/>
          <w:lang w:val="es-PE"/>
        </w:rPr>
        <w:t>.</w:t>
      </w:r>
    </w:p>
    <w:p w14:paraId="3838842B" w14:textId="77777777" w:rsidR="00740B87" w:rsidRPr="00160C04" w:rsidRDefault="00740B87" w:rsidP="00740B87">
      <w:pPr>
        <w:pStyle w:val="NoSpacing"/>
        <w:rPr>
          <w:rFonts w:cstheme="minorHAnsi"/>
          <w:b/>
          <w:bCs/>
          <w:sz w:val="22"/>
          <w:szCs w:val="22"/>
          <w:lang w:val="es-PE"/>
        </w:rPr>
      </w:pPr>
    </w:p>
    <w:p w14:paraId="6B334514" w14:textId="77777777" w:rsidR="00740B87" w:rsidRPr="00160C04" w:rsidRDefault="00740B87" w:rsidP="00740B87">
      <w:pPr>
        <w:pStyle w:val="NoSpacing"/>
        <w:rPr>
          <w:rFonts w:cstheme="minorHAnsi"/>
          <w:b/>
          <w:bCs/>
          <w:sz w:val="22"/>
          <w:szCs w:val="22"/>
          <w:lang w:val="es-PE"/>
        </w:rPr>
      </w:pPr>
      <w:r w:rsidRPr="00160C04">
        <w:rPr>
          <w:rFonts w:cstheme="minorHAnsi"/>
          <w:b/>
          <w:bCs/>
          <w:sz w:val="22"/>
          <w:szCs w:val="22"/>
          <w:lang w:val="es-PE"/>
        </w:rPr>
        <w:t>Sus responsabilidades durante la inscripción abierta</w:t>
      </w:r>
    </w:p>
    <w:p w14:paraId="28EDF9D7" w14:textId="0B045A1D" w:rsidR="00740B87" w:rsidRPr="00160C04" w:rsidRDefault="00740B87" w:rsidP="00740B87">
      <w:pPr>
        <w:pStyle w:val="NoSpacing"/>
        <w:jc w:val="both"/>
        <w:rPr>
          <w:rFonts w:cstheme="minorHAnsi"/>
          <w:sz w:val="22"/>
          <w:szCs w:val="22"/>
          <w:lang w:val="es-PE"/>
        </w:rPr>
      </w:pPr>
      <w:r w:rsidRPr="00160C04">
        <w:rPr>
          <w:rFonts w:cstheme="minorHAnsi"/>
          <w:sz w:val="22"/>
          <w:szCs w:val="22"/>
          <w:lang w:val="es-PE"/>
        </w:rPr>
        <w:t xml:space="preserve">Su Guía de </w:t>
      </w:r>
      <w:r>
        <w:rPr>
          <w:rFonts w:cstheme="minorHAnsi"/>
          <w:sz w:val="22"/>
          <w:szCs w:val="22"/>
          <w:lang w:val="es-PE"/>
        </w:rPr>
        <w:t>Prestaciones</w:t>
      </w:r>
      <w:r w:rsidRPr="00160C04">
        <w:rPr>
          <w:rFonts w:cstheme="minorHAnsi"/>
          <w:sz w:val="22"/>
          <w:szCs w:val="22"/>
          <w:lang w:val="es-PE"/>
        </w:rPr>
        <w:t xml:space="preserve"> 20</w:t>
      </w:r>
      <w:r>
        <w:rPr>
          <w:rFonts w:cstheme="minorHAnsi"/>
          <w:sz w:val="22"/>
          <w:szCs w:val="22"/>
          <w:lang w:val="es-PE"/>
        </w:rPr>
        <w:t>20</w:t>
      </w:r>
      <w:r w:rsidRPr="00160C04">
        <w:rPr>
          <w:rFonts w:cstheme="minorHAnsi"/>
          <w:sz w:val="22"/>
          <w:szCs w:val="22"/>
          <w:lang w:val="es-PE"/>
        </w:rPr>
        <w:t>-2</w:t>
      </w:r>
      <w:r>
        <w:rPr>
          <w:rFonts w:cstheme="minorHAnsi"/>
          <w:sz w:val="22"/>
          <w:szCs w:val="22"/>
          <w:lang w:val="es-PE"/>
        </w:rPr>
        <w:t>1</w:t>
      </w:r>
      <w:r w:rsidRPr="00160C04">
        <w:rPr>
          <w:rFonts w:cstheme="minorHAnsi"/>
          <w:sz w:val="22"/>
          <w:szCs w:val="22"/>
          <w:lang w:val="es-PE"/>
        </w:rPr>
        <w:t xml:space="preserve"> estará disponible </w:t>
      </w:r>
      <w:r>
        <w:rPr>
          <w:rFonts w:cstheme="minorHAnsi"/>
          <w:sz w:val="22"/>
          <w:szCs w:val="22"/>
          <w:lang w:val="es-PE"/>
        </w:rPr>
        <w:t xml:space="preserve">pronto </w:t>
      </w:r>
      <w:r w:rsidRPr="00160C04">
        <w:rPr>
          <w:rFonts w:cstheme="minorHAnsi"/>
          <w:sz w:val="22"/>
          <w:szCs w:val="22"/>
          <w:lang w:val="es-PE"/>
        </w:rPr>
        <w:t xml:space="preserve">para ayudarlo a navegar a través del proceso y tomar las mejores decisiones para usted y su familia. Es importante tomarse el tiempo para revisar sus </w:t>
      </w:r>
      <w:r>
        <w:rPr>
          <w:rFonts w:cstheme="minorHAnsi"/>
          <w:sz w:val="22"/>
          <w:szCs w:val="22"/>
          <w:lang w:val="es-PE"/>
        </w:rPr>
        <w:t>prestaciones</w:t>
      </w:r>
      <w:r w:rsidRPr="00160C04">
        <w:rPr>
          <w:rFonts w:cstheme="minorHAnsi"/>
          <w:sz w:val="22"/>
          <w:szCs w:val="22"/>
          <w:lang w:val="es-PE"/>
        </w:rPr>
        <w:t xml:space="preserve"> actuales y determinar si aún satisfacen las necesidades de usted y su familia o si está interesado en evaluar otras opciones para el próximo año.</w:t>
      </w:r>
    </w:p>
    <w:p w14:paraId="357A2B6A" w14:textId="77777777" w:rsidR="00855A9D" w:rsidRPr="00740B87" w:rsidRDefault="00855A9D" w:rsidP="008C566E">
      <w:pPr>
        <w:pStyle w:val="BodyText"/>
        <w:spacing w:before="1"/>
        <w:rPr>
          <w:lang w:val="es-PE"/>
        </w:rPr>
      </w:pPr>
    </w:p>
    <w:p w14:paraId="2AE058CD" w14:textId="0BE33288" w:rsidR="00855A9D" w:rsidRPr="00740B87" w:rsidRDefault="007C089A" w:rsidP="00740B87">
      <w:pPr>
        <w:pStyle w:val="HTMLPreformatted"/>
        <w:shd w:val="clear" w:color="auto" w:fill="FFFFFF"/>
        <w:jc w:val="both"/>
        <w:rPr>
          <w:rFonts w:asciiTheme="minorHAnsi" w:hAnsiTheme="minorHAnsi" w:cstheme="minorHAnsi"/>
          <w:sz w:val="22"/>
          <w:szCs w:val="22"/>
          <w:lang w:val="es-MX"/>
        </w:rPr>
      </w:pPr>
      <w:r w:rsidRPr="00740B87">
        <w:rPr>
          <w:rFonts w:asciiTheme="minorHAnsi" w:hAnsiTheme="minorHAnsi" w:cstheme="minorHAnsi"/>
          <w:b/>
          <w:sz w:val="22"/>
          <w:szCs w:val="22"/>
          <w:lang w:val="es-MX"/>
        </w:rPr>
        <w:t xml:space="preserve">Esta </w:t>
      </w:r>
      <w:r w:rsidRPr="003A2B28">
        <w:rPr>
          <w:rFonts w:asciiTheme="minorHAnsi" w:hAnsiTheme="minorHAnsi" w:cstheme="minorHAnsi"/>
          <w:b/>
          <w:sz w:val="22"/>
          <w:szCs w:val="22"/>
          <w:lang w:val="es-MX"/>
        </w:rPr>
        <w:t>Inscripción Abierta será pasiva,</w:t>
      </w:r>
      <w:r w:rsidRPr="003A2B28">
        <w:rPr>
          <w:rFonts w:asciiTheme="minorHAnsi" w:hAnsiTheme="minorHAnsi" w:cstheme="minorHAnsi"/>
          <w:sz w:val="22"/>
          <w:szCs w:val="22"/>
          <w:lang w:val="es-MX"/>
        </w:rPr>
        <w:t xml:space="preserve"> lo que significa </w:t>
      </w:r>
      <w:proofErr w:type="gramStart"/>
      <w:r w:rsidRPr="003A2B28">
        <w:rPr>
          <w:rFonts w:asciiTheme="minorHAnsi" w:hAnsiTheme="minorHAnsi" w:cstheme="minorHAnsi"/>
          <w:sz w:val="22"/>
          <w:szCs w:val="22"/>
          <w:lang w:val="es-MX"/>
        </w:rPr>
        <w:t>que</w:t>
      </w:r>
      <w:proofErr w:type="gramEnd"/>
      <w:r w:rsidRPr="003A2B28">
        <w:rPr>
          <w:rFonts w:asciiTheme="minorHAnsi" w:hAnsiTheme="minorHAnsi" w:cstheme="minorHAnsi"/>
          <w:sz w:val="22"/>
          <w:szCs w:val="22"/>
          <w:lang w:val="es-MX"/>
        </w:rPr>
        <w:t xml:space="preserve"> si no planea</w:t>
      </w:r>
      <w:r w:rsidR="00B66E83" w:rsidRPr="003A2B28">
        <w:rPr>
          <w:rFonts w:asciiTheme="minorHAnsi" w:hAnsiTheme="minorHAnsi" w:cstheme="minorHAnsi"/>
          <w:sz w:val="22"/>
          <w:szCs w:val="22"/>
          <w:lang w:val="es-MX"/>
        </w:rPr>
        <w:t xml:space="preserve"> </w:t>
      </w:r>
      <w:r w:rsidRPr="003A2B28">
        <w:rPr>
          <w:rFonts w:asciiTheme="minorHAnsi" w:hAnsiTheme="minorHAnsi" w:cstheme="minorHAnsi"/>
          <w:sz w:val="22"/>
          <w:szCs w:val="22"/>
          <w:lang w:val="es-MX"/>
        </w:rPr>
        <w:t>hacer</w:t>
      </w:r>
      <w:r w:rsidR="00B66E83" w:rsidRPr="003A2B28">
        <w:rPr>
          <w:rFonts w:asciiTheme="minorHAnsi" w:hAnsiTheme="minorHAnsi" w:cstheme="minorHAnsi"/>
          <w:sz w:val="22"/>
          <w:szCs w:val="22"/>
          <w:lang w:val="es-MX"/>
        </w:rPr>
        <w:t xml:space="preserve"> </w:t>
      </w:r>
      <w:r w:rsidRPr="003A2B28">
        <w:rPr>
          <w:rFonts w:asciiTheme="minorHAnsi" w:hAnsiTheme="minorHAnsi" w:cstheme="minorHAnsi"/>
          <w:sz w:val="22"/>
          <w:szCs w:val="22"/>
          <w:lang w:val="es-MX"/>
        </w:rPr>
        <w:t>ningún cambio, todo lo que</w:t>
      </w:r>
      <w:r w:rsidR="00740B87" w:rsidRPr="003A2B28">
        <w:rPr>
          <w:rFonts w:asciiTheme="minorHAnsi" w:hAnsiTheme="minorHAnsi" w:cstheme="minorHAnsi"/>
          <w:sz w:val="22"/>
          <w:szCs w:val="22"/>
          <w:lang w:val="es-MX"/>
        </w:rPr>
        <w:t xml:space="preserve"> </w:t>
      </w:r>
      <w:r w:rsidRPr="003A2B28">
        <w:rPr>
          <w:rFonts w:asciiTheme="minorHAnsi" w:hAnsiTheme="minorHAnsi" w:cstheme="minorHAnsi"/>
          <w:sz w:val="22"/>
          <w:szCs w:val="22"/>
          <w:lang w:val="es-MX"/>
        </w:rPr>
        <w:t xml:space="preserve">necesita hacer es iniciar sesión en Paychex, revisar sus beneficios y luego </w:t>
      </w:r>
      <w:r w:rsidR="00B66E83" w:rsidRPr="003A2B28">
        <w:rPr>
          <w:rFonts w:asciiTheme="minorHAnsi" w:hAnsiTheme="minorHAnsi" w:cstheme="minorHAnsi"/>
          <w:sz w:val="22"/>
          <w:szCs w:val="22"/>
          <w:lang w:val="es-MX"/>
        </w:rPr>
        <w:t>terminar</w:t>
      </w:r>
      <w:r w:rsidRPr="003A2B28">
        <w:rPr>
          <w:rFonts w:asciiTheme="minorHAnsi" w:hAnsiTheme="minorHAnsi" w:cstheme="minorHAnsi"/>
          <w:sz w:val="22"/>
          <w:szCs w:val="22"/>
          <w:lang w:val="es-MX"/>
        </w:rPr>
        <w:t>.</w:t>
      </w:r>
    </w:p>
    <w:p w14:paraId="7BBB7B66" w14:textId="77777777" w:rsidR="00855A9D" w:rsidRPr="00B66E83" w:rsidRDefault="00855A9D" w:rsidP="008C566E">
      <w:pPr>
        <w:pStyle w:val="BodyText"/>
        <w:spacing w:before="10"/>
        <w:rPr>
          <w:sz w:val="21"/>
          <w:lang w:val="es-MX"/>
        </w:rPr>
      </w:pPr>
    </w:p>
    <w:p w14:paraId="2F71A9F4" w14:textId="5A7F8385" w:rsidR="00B66E83" w:rsidRPr="00505017" w:rsidRDefault="00B66E83" w:rsidP="007D329B">
      <w:pPr>
        <w:pStyle w:val="NoSpacing"/>
        <w:jc w:val="both"/>
        <w:rPr>
          <w:rFonts w:cstheme="minorHAnsi"/>
          <w:bCs/>
          <w:sz w:val="22"/>
          <w:szCs w:val="22"/>
          <w:lang w:val="es-PE"/>
        </w:rPr>
      </w:pPr>
      <w:r w:rsidRPr="00505017">
        <w:rPr>
          <w:rFonts w:cstheme="minorHAnsi"/>
          <w:b/>
          <w:sz w:val="22"/>
          <w:szCs w:val="22"/>
          <w:lang w:val="es-PE"/>
        </w:rPr>
        <w:t xml:space="preserve">NOTA: </w:t>
      </w:r>
      <w:r w:rsidRPr="00505017">
        <w:rPr>
          <w:rFonts w:cstheme="minorHAnsi"/>
          <w:bCs/>
          <w:sz w:val="22"/>
          <w:szCs w:val="22"/>
          <w:lang w:val="es-PE"/>
        </w:rPr>
        <w:t>Después de la Inscripción abierta, no puede realizar cambios en su cobertura durante el año a menos que</w:t>
      </w:r>
      <w:r w:rsidR="007D329B">
        <w:rPr>
          <w:rFonts w:cstheme="minorHAnsi"/>
          <w:bCs/>
          <w:sz w:val="22"/>
          <w:szCs w:val="22"/>
          <w:lang w:val="es-PE"/>
        </w:rPr>
        <w:t xml:space="preserve"> </w:t>
      </w:r>
      <w:r w:rsidRPr="00505017">
        <w:rPr>
          <w:rFonts w:cstheme="minorHAnsi"/>
          <w:bCs/>
          <w:sz w:val="22"/>
          <w:szCs w:val="22"/>
          <w:lang w:val="es-PE"/>
        </w:rPr>
        <w:t>experimente un cambio en el estado familiar, como:</w:t>
      </w:r>
    </w:p>
    <w:p w14:paraId="72234455" w14:textId="77777777" w:rsidR="001D3062" w:rsidRDefault="00B66E83" w:rsidP="001D3062">
      <w:pPr>
        <w:pStyle w:val="NoSpacing"/>
        <w:numPr>
          <w:ilvl w:val="0"/>
          <w:numId w:val="8"/>
        </w:numPr>
        <w:rPr>
          <w:rFonts w:cstheme="minorHAnsi"/>
          <w:bCs/>
          <w:sz w:val="22"/>
          <w:szCs w:val="22"/>
          <w:lang w:val="es-PE"/>
        </w:rPr>
      </w:pPr>
      <w:r w:rsidRPr="00505017">
        <w:rPr>
          <w:rFonts w:cstheme="minorHAnsi"/>
          <w:bCs/>
          <w:sz w:val="22"/>
          <w:szCs w:val="22"/>
          <w:lang w:val="es-PE"/>
        </w:rPr>
        <w:t>Pérdida o ganancia de cobertura.</w:t>
      </w:r>
    </w:p>
    <w:p w14:paraId="604063CC" w14:textId="77777777" w:rsidR="001D3062" w:rsidRDefault="00B66E83" w:rsidP="001D3062">
      <w:pPr>
        <w:pStyle w:val="NoSpacing"/>
        <w:numPr>
          <w:ilvl w:val="0"/>
          <w:numId w:val="8"/>
        </w:numPr>
        <w:rPr>
          <w:rFonts w:cstheme="minorHAnsi"/>
          <w:bCs/>
          <w:sz w:val="22"/>
          <w:szCs w:val="22"/>
          <w:lang w:val="es-PE"/>
        </w:rPr>
      </w:pPr>
      <w:r w:rsidRPr="001D3062">
        <w:rPr>
          <w:rFonts w:cstheme="minorHAnsi"/>
          <w:bCs/>
          <w:sz w:val="22"/>
          <w:szCs w:val="22"/>
          <w:lang w:val="es-PE"/>
        </w:rPr>
        <w:t>Pérdida de elegibilidad de un dependiente cubierto</w:t>
      </w:r>
    </w:p>
    <w:p w14:paraId="4D689208" w14:textId="77777777" w:rsidR="001D3062" w:rsidRDefault="00B66E83" w:rsidP="001D3062">
      <w:pPr>
        <w:pStyle w:val="NoSpacing"/>
        <w:numPr>
          <w:ilvl w:val="0"/>
          <w:numId w:val="8"/>
        </w:numPr>
        <w:rPr>
          <w:rFonts w:cstheme="minorHAnsi"/>
          <w:bCs/>
          <w:sz w:val="22"/>
          <w:szCs w:val="22"/>
          <w:lang w:val="es-PE"/>
        </w:rPr>
      </w:pPr>
      <w:r w:rsidRPr="001D3062">
        <w:rPr>
          <w:rFonts w:cstheme="minorHAnsi"/>
          <w:bCs/>
          <w:sz w:val="22"/>
          <w:szCs w:val="22"/>
          <w:lang w:val="es-PE"/>
        </w:rPr>
        <w:t>Muerte de su cónyuge o hijo cubierto</w:t>
      </w:r>
    </w:p>
    <w:p w14:paraId="4755B63C" w14:textId="77777777" w:rsidR="001D3062" w:rsidRDefault="00B66E83" w:rsidP="001D3062">
      <w:pPr>
        <w:pStyle w:val="NoSpacing"/>
        <w:numPr>
          <w:ilvl w:val="0"/>
          <w:numId w:val="8"/>
        </w:numPr>
        <w:rPr>
          <w:rFonts w:cstheme="minorHAnsi"/>
          <w:bCs/>
          <w:sz w:val="22"/>
          <w:szCs w:val="22"/>
          <w:lang w:val="es-PE"/>
        </w:rPr>
      </w:pPr>
      <w:r w:rsidRPr="001D3062">
        <w:rPr>
          <w:rFonts w:cstheme="minorHAnsi"/>
          <w:bCs/>
          <w:sz w:val="22"/>
          <w:szCs w:val="22"/>
          <w:lang w:val="es-PE"/>
        </w:rPr>
        <w:t>Nacimiento o adopción de un niño.</w:t>
      </w:r>
    </w:p>
    <w:p w14:paraId="1A8AFA8A" w14:textId="77777777" w:rsidR="001D3062" w:rsidRDefault="00B66E83" w:rsidP="001D3062">
      <w:pPr>
        <w:pStyle w:val="NoSpacing"/>
        <w:numPr>
          <w:ilvl w:val="0"/>
          <w:numId w:val="8"/>
        </w:numPr>
        <w:rPr>
          <w:rFonts w:cstheme="minorHAnsi"/>
          <w:bCs/>
          <w:sz w:val="22"/>
          <w:szCs w:val="22"/>
          <w:lang w:val="es-PE"/>
        </w:rPr>
      </w:pPr>
      <w:r w:rsidRPr="001D3062">
        <w:rPr>
          <w:rFonts w:cstheme="minorHAnsi"/>
          <w:bCs/>
          <w:sz w:val="22"/>
          <w:szCs w:val="22"/>
          <w:lang w:val="es-PE"/>
        </w:rPr>
        <w:t>Matrimonio, divorcio o separación legal.</w:t>
      </w:r>
    </w:p>
    <w:p w14:paraId="0BF07925" w14:textId="4198B600" w:rsidR="00B66E83" w:rsidRPr="001D3062" w:rsidRDefault="00B66E83" w:rsidP="001D3062">
      <w:pPr>
        <w:pStyle w:val="NoSpacing"/>
        <w:numPr>
          <w:ilvl w:val="0"/>
          <w:numId w:val="8"/>
        </w:numPr>
        <w:rPr>
          <w:rFonts w:cstheme="minorHAnsi"/>
          <w:bCs/>
          <w:sz w:val="22"/>
          <w:szCs w:val="22"/>
          <w:lang w:val="es-PE"/>
        </w:rPr>
      </w:pPr>
      <w:r w:rsidRPr="001D3062">
        <w:rPr>
          <w:rFonts w:cstheme="minorHAnsi"/>
          <w:bCs/>
          <w:sz w:val="22"/>
          <w:szCs w:val="22"/>
          <w:lang w:val="es-PE"/>
        </w:rPr>
        <w:t>Cambio de empleo a tiempo parcial a empleo a tiempo completo</w:t>
      </w:r>
    </w:p>
    <w:p w14:paraId="5CEC5E23" w14:textId="77777777" w:rsidR="00855A9D" w:rsidRPr="00B66E83" w:rsidRDefault="00855A9D" w:rsidP="008C566E">
      <w:pPr>
        <w:pStyle w:val="BodyText"/>
        <w:rPr>
          <w:lang w:val="es-PE"/>
        </w:rPr>
      </w:pPr>
    </w:p>
    <w:p w14:paraId="12DB7D50" w14:textId="24C1CF38" w:rsidR="00B66E83" w:rsidRPr="00505017" w:rsidRDefault="00B66E83" w:rsidP="00B66E83">
      <w:pPr>
        <w:pStyle w:val="NoSpacing"/>
        <w:rPr>
          <w:rFonts w:cstheme="minorHAnsi"/>
          <w:bCs/>
          <w:sz w:val="22"/>
          <w:szCs w:val="22"/>
          <w:lang w:val="es-PE"/>
        </w:rPr>
      </w:pPr>
      <w:r w:rsidRPr="00505017">
        <w:rPr>
          <w:rFonts w:cstheme="minorHAnsi"/>
          <w:bCs/>
          <w:sz w:val="22"/>
          <w:szCs w:val="22"/>
          <w:lang w:val="es-PE"/>
        </w:rPr>
        <w:t xml:space="preserve">Tiene </w:t>
      </w:r>
      <w:r w:rsidRPr="00B66E83">
        <w:rPr>
          <w:rFonts w:cstheme="minorHAnsi"/>
          <w:b/>
          <w:sz w:val="22"/>
          <w:szCs w:val="22"/>
          <w:lang w:val="es-PE"/>
        </w:rPr>
        <w:t>30 días a partir de un cambio</w:t>
      </w:r>
      <w:r w:rsidRPr="00505017">
        <w:rPr>
          <w:rFonts w:cstheme="minorHAnsi"/>
          <w:bCs/>
          <w:sz w:val="22"/>
          <w:szCs w:val="22"/>
          <w:lang w:val="es-PE"/>
        </w:rPr>
        <w:t xml:space="preserve"> en el estado familiar</w:t>
      </w:r>
      <w:r>
        <w:rPr>
          <w:rFonts w:cstheme="minorHAnsi"/>
          <w:bCs/>
          <w:sz w:val="22"/>
          <w:szCs w:val="22"/>
          <w:lang w:val="es-PE"/>
        </w:rPr>
        <w:t xml:space="preserve"> que califique</w:t>
      </w:r>
      <w:r w:rsidRPr="00505017">
        <w:rPr>
          <w:rFonts w:cstheme="minorHAnsi"/>
          <w:bCs/>
          <w:sz w:val="22"/>
          <w:szCs w:val="22"/>
          <w:lang w:val="es-PE"/>
        </w:rPr>
        <w:t xml:space="preserve"> para realizar cambios en su cobertura.</w:t>
      </w:r>
    </w:p>
    <w:p w14:paraId="09631FB0" w14:textId="77777777" w:rsidR="00B66E83" w:rsidRPr="00505017" w:rsidRDefault="00B66E83" w:rsidP="00B66E83">
      <w:pPr>
        <w:pStyle w:val="NoSpacing"/>
        <w:rPr>
          <w:rFonts w:cstheme="minorHAnsi"/>
          <w:bCs/>
          <w:sz w:val="22"/>
          <w:szCs w:val="22"/>
          <w:lang w:val="es-PE"/>
        </w:rPr>
      </w:pPr>
    </w:p>
    <w:p w14:paraId="3AC34A33" w14:textId="13DDCCE0" w:rsidR="00B66E83" w:rsidRPr="00505017" w:rsidRDefault="00B66E83" w:rsidP="007D329B">
      <w:pPr>
        <w:pStyle w:val="NoSpacing"/>
        <w:jc w:val="both"/>
        <w:rPr>
          <w:rFonts w:cstheme="minorHAnsi"/>
          <w:bCs/>
          <w:sz w:val="22"/>
          <w:szCs w:val="22"/>
          <w:lang w:val="es-PE"/>
        </w:rPr>
      </w:pPr>
      <w:r w:rsidRPr="00505017">
        <w:rPr>
          <w:rFonts w:cstheme="minorHAnsi"/>
          <w:bCs/>
          <w:sz w:val="22"/>
          <w:szCs w:val="22"/>
          <w:lang w:val="es-PE"/>
        </w:rPr>
        <w:t xml:space="preserve">Debe elegir sus </w:t>
      </w:r>
      <w:r>
        <w:rPr>
          <w:rFonts w:cstheme="minorHAnsi"/>
          <w:bCs/>
          <w:sz w:val="22"/>
          <w:szCs w:val="22"/>
          <w:lang w:val="es-PE"/>
        </w:rPr>
        <w:t xml:space="preserve">prestaciones </w:t>
      </w:r>
      <w:r w:rsidRPr="00505017">
        <w:rPr>
          <w:rFonts w:cstheme="minorHAnsi"/>
          <w:bCs/>
          <w:sz w:val="22"/>
          <w:szCs w:val="22"/>
          <w:lang w:val="es-PE"/>
        </w:rPr>
        <w:t>durante el período de inscripción abierta de 20</w:t>
      </w:r>
      <w:r>
        <w:rPr>
          <w:rFonts w:cstheme="minorHAnsi"/>
          <w:bCs/>
          <w:sz w:val="22"/>
          <w:szCs w:val="22"/>
          <w:lang w:val="es-PE"/>
        </w:rPr>
        <w:t>20-21</w:t>
      </w:r>
      <w:r w:rsidRPr="00505017">
        <w:rPr>
          <w:rFonts w:cstheme="minorHAnsi"/>
          <w:bCs/>
          <w:sz w:val="22"/>
          <w:szCs w:val="22"/>
          <w:lang w:val="es-PE"/>
        </w:rPr>
        <w:t xml:space="preserve"> para la cobertura vigente desde</w:t>
      </w:r>
      <w:r w:rsidR="007D329B">
        <w:rPr>
          <w:rFonts w:cstheme="minorHAnsi"/>
          <w:bCs/>
          <w:sz w:val="22"/>
          <w:szCs w:val="22"/>
          <w:lang w:val="es-PE"/>
        </w:rPr>
        <w:t xml:space="preserve"> </w:t>
      </w:r>
      <w:r w:rsidRPr="00505017">
        <w:rPr>
          <w:rFonts w:cstheme="minorHAnsi"/>
          <w:bCs/>
          <w:sz w:val="22"/>
          <w:szCs w:val="22"/>
          <w:lang w:val="es-PE"/>
        </w:rPr>
        <w:t>el 1</w:t>
      </w:r>
      <w:r w:rsidR="007D329B">
        <w:rPr>
          <w:rFonts w:cstheme="minorHAnsi"/>
          <w:bCs/>
          <w:sz w:val="22"/>
          <w:szCs w:val="22"/>
          <w:lang w:val="es-PE"/>
        </w:rPr>
        <w:t>°</w:t>
      </w:r>
      <w:r w:rsidRPr="00505017">
        <w:rPr>
          <w:rFonts w:cstheme="minorHAnsi"/>
          <w:bCs/>
          <w:sz w:val="22"/>
          <w:szCs w:val="22"/>
          <w:lang w:val="es-PE"/>
        </w:rPr>
        <w:t xml:space="preserve"> de octubre de 20</w:t>
      </w:r>
      <w:r>
        <w:rPr>
          <w:rFonts w:cstheme="minorHAnsi"/>
          <w:bCs/>
          <w:sz w:val="22"/>
          <w:szCs w:val="22"/>
          <w:lang w:val="es-PE"/>
        </w:rPr>
        <w:t>20</w:t>
      </w:r>
      <w:r w:rsidRPr="00505017">
        <w:rPr>
          <w:rFonts w:cstheme="minorHAnsi"/>
          <w:bCs/>
          <w:sz w:val="22"/>
          <w:szCs w:val="22"/>
          <w:lang w:val="es-PE"/>
        </w:rPr>
        <w:t xml:space="preserve"> hasta el 30 de septiembre de 202</w:t>
      </w:r>
      <w:r>
        <w:rPr>
          <w:rFonts w:cstheme="minorHAnsi"/>
          <w:bCs/>
          <w:sz w:val="22"/>
          <w:szCs w:val="22"/>
          <w:lang w:val="es-PE"/>
        </w:rPr>
        <w:t>1</w:t>
      </w:r>
      <w:r w:rsidRPr="00505017">
        <w:rPr>
          <w:rFonts w:cstheme="minorHAnsi"/>
          <w:bCs/>
          <w:sz w:val="22"/>
          <w:szCs w:val="22"/>
          <w:lang w:val="es-PE"/>
        </w:rPr>
        <w:t>.</w:t>
      </w:r>
    </w:p>
    <w:p w14:paraId="7D489146" w14:textId="77777777" w:rsidR="00855A9D" w:rsidRPr="00B66E83" w:rsidRDefault="00855A9D" w:rsidP="008C566E">
      <w:pPr>
        <w:pStyle w:val="BodyText"/>
        <w:spacing w:before="2"/>
        <w:rPr>
          <w:lang w:val="es-PE"/>
        </w:rPr>
      </w:pPr>
    </w:p>
    <w:p w14:paraId="63FA2696" w14:textId="5826A060" w:rsidR="00855A9D" w:rsidRPr="007D329B" w:rsidRDefault="007D329B" w:rsidP="00AA632A">
      <w:pPr>
        <w:pStyle w:val="Heading2"/>
        <w:ind w:left="0"/>
        <w:jc w:val="left"/>
        <w:rPr>
          <w:lang w:val="es-MX"/>
        </w:rPr>
      </w:pPr>
      <w:r w:rsidRPr="007D329B">
        <w:rPr>
          <w:u w:val="single"/>
          <w:lang w:val="es-MX"/>
        </w:rPr>
        <w:t>¿QUE</w:t>
      </w:r>
      <w:r w:rsidR="008C566E" w:rsidRPr="007D329B">
        <w:rPr>
          <w:u w:val="single"/>
          <w:lang w:val="es-MX"/>
        </w:rPr>
        <w:t xml:space="preserve"> PLAN</w:t>
      </w:r>
      <w:r w:rsidRPr="007D329B">
        <w:rPr>
          <w:u w:val="single"/>
          <w:lang w:val="es-MX"/>
        </w:rPr>
        <w:t>ES</w:t>
      </w:r>
      <w:r w:rsidR="008C566E" w:rsidRPr="007D329B">
        <w:rPr>
          <w:u w:val="single"/>
          <w:lang w:val="es-MX"/>
        </w:rPr>
        <w:t xml:space="preserve"> </w:t>
      </w:r>
      <w:r w:rsidRPr="007D329B">
        <w:rPr>
          <w:u w:val="single"/>
          <w:lang w:val="es-MX"/>
        </w:rPr>
        <w:t>SE OFRECEN</w:t>
      </w:r>
      <w:r w:rsidR="008C566E" w:rsidRPr="007D329B">
        <w:rPr>
          <w:u w:val="single"/>
          <w:lang w:val="es-MX"/>
        </w:rPr>
        <w:t xml:space="preserve"> </w:t>
      </w:r>
      <w:r w:rsidRPr="007D329B">
        <w:rPr>
          <w:u w:val="single"/>
          <w:lang w:val="es-MX"/>
        </w:rPr>
        <w:t>PARA</w:t>
      </w:r>
      <w:r w:rsidR="008C566E" w:rsidRPr="007D329B">
        <w:rPr>
          <w:u w:val="single"/>
          <w:lang w:val="es-MX"/>
        </w:rPr>
        <w:t xml:space="preserve"> 2020?</w:t>
      </w:r>
    </w:p>
    <w:p w14:paraId="3CC029D8" w14:textId="016A2166" w:rsidR="00855A9D" w:rsidRPr="00AA632A" w:rsidRDefault="001E4EDF" w:rsidP="007D329B">
      <w:pPr>
        <w:pStyle w:val="BodyText"/>
        <w:spacing w:before="1"/>
        <w:jc w:val="both"/>
        <w:rPr>
          <w:rFonts w:asciiTheme="minorHAnsi" w:hAnsiTheme="minorHAnsi" w:cstheme="minorHAnsi"/>
          <w:lang w:val="es-ES"/>
        </w:rPr>
      </w:pPr>
      <w:r w:rsidRPr="00AA632A">
        <w:rPr>
          <w:rFonts w:asciiTheme="minorHAnsi" w:hAnsiTheme="minorHAnsi" w:cstheme="minorHAnsi"/>
          <w:lang w:val="es-ES"/>
        </w:rPr>
        <w:t xml:space="preserve">Nuestra </w:t>
      </w:r>
      <w:proofErr w:type="gramStart"/>
      <w:r w:rsidRPr="00AA632A">
        <w:rPr>
          <w:rFonts w:asciiTheme="minorHAnsi" w:hAnsiTheme="minorHAnsi" w:cstheme="minorHAnsi"/>
          <w:lang w:val="es-ES"/>
        </w:rPr>
        <w:t xml:space="preserve">cobertura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médica</w:t>
      </w:r>
      <w:proofErr w:type="gramEnd"/>
      <w:r w:rsidRPr="00AA632A">
        <w:rPr>
          <w:rFonts w:asciiTheme="minorHAnsi" w:hAnsiTheme="minorHAnsi" w:cstheme="minorHAnsi"/>
          <w:lang w:val="es-ES"/>
        </w:rPr>
        <w:t xml:space="preserve">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y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dental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continuará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a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través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de </w:t>
      </w:r>
      <w:r w:rsidR="00AA632A" w:rsidRPr="00AA632A">
        <w:rPr>
          <w:rFonts w:asciiTheme="minorHAnsi" w:hAnsiTheme="minorHAnsi" w:cstheme="minorHAnsi"/>
          <w:lang w:val="es-ES"/>
        </w:rPr>
        <w:t xml:space="preserve"> </w:t>
      </w:r>
      <w:proofErr w:type="spellStart"/>
      <w:r w:rsidRPr="00AA632A">
        <w:rPr>
          <w:rFonts w:asciiTheme="minorHAnsi" w:hAnsiTheme="minorHAnsi" w:cstheme="minorHAnsi"/>
          <w:lang w:val="es-ES"/>
        </w:rPr>
        <w:t>Cigna</w:t>
      </w:r>
      <w:proofErr w:type="spellEnd"/>
      <w:r w:rsidRPr="00AA632A">
        <w:rPr>
          <w:rFonts w:asciiTheme="minorHAnsi" w:hAnsiTheme="minorHAnsi" w:cstheme="minorHAnsi"/>
          <w:lang w:val="es-ES"/>
        </w:rPr>
        <w:t xml:space="preserve">. </w:t>
      </w:r>
      <w:r w:rsidR="00AA632A" w:rsidRPr="00AA632A">
        <w:rPr>
          <w:rFonts w:asciiTheme="minorHAnsi" w:hAnsiTheme="minorHAnsi" w:cstheme="minorHAnsi"/>
          <w:lang w:val="es-ES"/>
        </w:rPr>
        <w:t xml:space="preserve"> </w:t>
      </w:r>
      <w:r w:rsidRPr="00AA632A">
        <w:rPr>
          <w:rFonts w:asciiTheme="minorHAnsi" w:hAnsiTheme="minorHAnsi" w:cstheme="minorHAnsi"/>
          <w:lang w:val="es-ES"/>
        </w:rPr>
        <w:t xml:space="preserve">La cobertura voluntaria para la visión y la discapacidad a largo plazo estará disponible a través de </w:t>
      </w:r>
      <w:proofErr w:type="spellStart"/>
      <w:r w:rsidRPr="00AA632A">
        <w:rPr>
          <w:rFonts w:asciiTheme="minorHAnsi" w:hAnsiTheme="minorHAnsi" w:cstheme="minorHAnsi"/>
          <w:lang w:val="es-ES"/>
        </w:rPr>
        <w:t>Reliance</w:t>
      </w:r>
      <w:proofErr w:type="spellEnd"/>
      <w:r w:rsidRPr="00AA632A">
        <w:rPr>
          <w:rFonts w:asciiTheme="minorHAnsi" w:hAnsiTheme="minorHAnsi" w:cstheme="minorHAnsi"/>
          <w:lang w:val="es-ES"/>
        </w:rPr>
        <w:t xml:space="preserve"> Standard. Los planes voluntarios también están disponibles a través de Colonial </w:t>
      </w:r>
      <w:proofErr w:type="spellStart"/>
      <w:r w:rsidRPr="00AA632A">
        <w:rPr>
          <w:rFonts w:asciiTheme="minorHAnsi" w:hAnsiTheme="minorHAnsi" w:cstheme="minorHAnsi"/>
          <w:lang w:val="es-ES"/>
        </w:rPr>
        <w:t>Life</w:t>
      </w:r>
      <w:proofErr w:type="spellEnd"/>
      <w:r w:rsidRPr="00AA632A">
        <w:rPr>
          <w:rFonts w:asciiTheme="minorHAnsi" w:hAnsiTheme="minorHAnsi" w:cstheme="minorHAnsi"/>
          <w:lang w:val="es-ES"/>
        </w:rPr>
        <w:t>.</w:t>
      </w:r>
    </w:p>
    <w:p w14:paraId="49550346" w14:textId="77777777" w:rsidR="00AA632A" w:rsidRPr="00AA632A" w:rsidRDefault="00AA632A" w:rsidP="008C566E">
      <w:pPr>
        <w:pStyle w:val="Heading1"/>
        <w:rPr>
          <w:color w:val="000000" w:themeColor="text1"/>
          <w:lang w:val="es-MX"/>
        </w:rPr>
      </w:pPr>
    </w:p>
    <w:p w14:paraId="13199849" w14:textId="77777777" w:rsidR="00AA632A" w:rsidRPr="00505017" w:rsidRDefault="00AA632A" w:rsidP="00AA632A">
      <w:pPr>
        <w:pStyle w:val="NoSpacing"/>
        <w:rPr>
          <w:rFonts w:cstheme="minorHAnsi"/>
          <w:b/>
          <w:sz w:val="22"/>
          <w:szCs w:val="22"/>
          <w:lang w:val="es-PE"/>
        </w:rPr>
      </w:pPr>
      <w:r w:rsidRPr="00505017">
        <w:rPr>
          <w:rFonts w:cstheme="minorHAnsi"/>
          <w:b/>
          <w:sz w:val="22"/>
          <w:szCs w:val="22"/>
          <w:lang w:val="es-PE"/>
        </w:rPr>
        <w:t>Médico</w:t>
      </w:r>
    </w:p>
    <w:p w14:paraId="57F3E8CF" w14:textId="77777777" w:rsidR="00AA632A" w:rsidRPr="00AA632A" w:rsidRDefault="00AA632A" w:rsidP="00AA632A">
      <w:pPr>
        <w:pStyle w:val="NoSpacing"/>
        <w:rPr>
          <w:rFonts w:cstheme="minorHAnsi"/>
          <w:bCs/>
          <w:sz w:val="22"/>
          <w:szCs w:val="22"/>
          <w:lang w:val="es-PE"/>
        </w:rPr>
      </w:pPr>
      <w:proofErr w:type="spellStart"/>
      <w:r w:rsidRPr="00AA632A">
        <w:rPr>
          <w:rFonts w:cstheme="minorHAnsi"/>
          <w:bCs/>
          <w:sz w:val="22"/>
          <w:szCs w:val="22"/>
          <w:lang w:val="es-PE"/>
        </w:rPr>
        <w:t>The</w:t>
      </w:r>
      <w:proofErr w:type="spellEnd"/>
      <w:r w:rsidRPr="00AA632A">
        <w:rPr>
          <w:rFonts w:cstheme="minorHAnsi"/>
          <w:bCs/>
          <w:sz w:val="22"/>
          <w:szCs w:val="22"/>
          <w:lang w:val="es-PE"/>
        </w:rPr>
        <w:t xml:space="preserve"> Neiders Company ofrecerá dos planes médicos con </w:t>
      </w:r>
      <w:proofErr w:type="spellStart"/>
      <w:r w:rsidRPr="00AA632A">
        <w:rPr>
          <w:rFonts w:cstheme="minorHAnsi"/>
          <w:bCs/>
          <w:sz w:val="22"/>
          <w:szCs w:val="22"/>
          <w:lang w:val="es-PE"/>
        </w:rPr>
        <w:t>Cigna</w:t>
      </w:r>
      <w:proofErr w:type="spellEnd"/>
      <w:r w:rsidRPr="00AA632A">
        <w:rPr>
          <w:rFonts w:cstheme="minorHAnsi"/>
          <w:bCs/>
          <w:sz w:val="22"/>
          <w:szCs w:val="22"/>
          <w:lang w:val="es-PE"/>
        </w:rPr>
        <w:t>. Ambos planes son planes médicos de la Organización de Proveedores Preferidos (PPO) e incluyen beneficios de farmacia.</w:t>
      </w:r>
    </w:p>
    <w:p w14:paraId="43372132" w14:textId="77777777" w:rsidR="00AA632A" w:rsidRPr="00AA632A" w:rsidRDefault="00AA632A" w:rsidP="00AA632A">
      <w:pPr>
        <w:pStyle w:val="NoSpacing"/>
        <w:rPr>
          <w:rFonts w:cstheme="minorHAnsi"/>
          <w:bCs/>
          <w:sz w:val="22"/>
          <w:szCs w:val="22"/>
          <w:lang w:val="es-PE"/>
        </w:rPr>
      </w:pPr>
    </w:p>
    <w:p w14:paraId="187F5253" w14:textId="77777777" w:rsidR="007D329B" w:rsidRPr="007D329B" w:rsidRDefault="00AA632A" w:rsidP="007D329B">
      <w:pPr>
        <w:pStyle w:val="HTMLPreformatted"/>
        <w:numPr>
          <w:ilvl w:val="0"/>
          <w:numId w:val="2"/>
        </w:numPr>
        <w:shd w:val="clear" w:color="auto" w:fill="FFFFFF"/>
        <w:rPr>
          <w:color w:val="222222"/>
          <w:lang w:val="en"/>
        </w:rPr>
      </w:pPr>
      <w:r w:rsidRPr="007D329B">
        <w:rPr>
          <w:rFonts w:asciiTheme="minorHAnsi" w:hAnsiTheme="minorHAnsi" w:cstheme="minorHAnsi"/>
          <w:bCs/>
          <w:sz w:val="22"/>
          <w:szCs w:val="22"/>
          <w:lang w:val="es-PE"/>
        </w:rPr>
        <w:t xml:space="preserve">El </w:t>
      </w:r>
      <w:r w:rsidRPr="007D329B">
        <w:rPr>
          <w:rFonts w:asciiTheme="minorHAnsi" w:hAnsiTheme="minorHAnsi" w:cstheme="minorHAnsi"/>
          <w:b/>
          <w:sz w:val="22"/>
          <w:szCs w:val="22"/>
          <w:lang w:val="es-PE"/>
        </w:rPr>
        <w:t>plan médico básico</w:t>
      </w:r>
      <w:r w:rsidRPr="007D329B">
        <w:rPr>
          <w:rFonts w:asciiTheme="minorHAnsi" w:hAnsiTheme="minorHAnsi" w:cstheme="minorHAnsi"/>
          <w:bCs/>
          <w:sz w:val="22"/>
          <w:szCs w:val="22"/>
          <w:lang w:val="es-PE"/>
        </w:rPr>
        <w:t xml:space="preserve"> tiene un deducible dentro de la red de $ 5,000 individuo / $ 10,000 familia y un máximo fuera de bolsillo de $ 7,150 individuo / $ 14,300 familia dentro de la red. Su coaseguro es del 20% en servicios seleccionados, después de que se haya satisfecho su deducible. Su copago por visitas al consultorio es de $ 30 con su médico de cabecera o especialista.</w:t>
      </w:r>
      <w:r w:rsidR="007D329B" w:rsidRPr="007D329B">
        <w:rPr>
          <w:rFonts w:asciiTheme="minorHAnsi" w:hAnsiTheme="minorHAnsi" w:cstheme="minorHAnsi"/>
          <w:bCs/>
          <w:sz w:val="22"/>
          <w:szCs w:val="22"/>
          <w:lang w:val="es-PE"/>
        </w:rPr>
        <w:t xml:space="preserve"> </w:t>
      </w:r>
      <w:r w:rsidR="007D329B" w:rsidRPr="007D329B">
        <w:rPr>
          <w:rFonts w:asciiTheme="minorHAnsi" w:hAnsiTheme="minorHAnsi" w:cstheme="minorHAnsi"/>
          <w:b/>
          <w:bCs/>
          <w:color w:val="222222"/>
          <w:sz w:val="22"/>
          <w:szCs w:val="22"/>
          <w:lang w:val="es-ES"/>
        </w:rPr>
        <w:t xml:space="preserve">¡Los copagos de </w:t>
      </w:r>
      <w:proofErr w:type="spellStart"/>
      <w:r w:rsidR="007D329B" w:rsidRPr="007D329B">
        <w:rPr>
          <w:rFonts w:asciiTheme="minorHAnsi" w:hAnsiTheme="minorHAnsi" w:cstheme="minorHAnsi"/>
          <w:b/>
          <w:bCs/>
          <w:color w:val="222222"/>
          <w:sz w:val="22"/>
          <w:szCs w:val="22"/>
          <w:lang w:val="es-ES"/>
        </w:rPr>
        <w:t>telesalud</w:t>
      </w:r>
      <w:proofErr w:type="spellEnd"/>
      <w:r w:rsidR="007D329B" w:rsidRPr="007D329B">
        <w:rPr>
          <w:rFonts w:asciiTheme="minorHAnsi" w:hAnsiTheme="minorHAnsi" w:cstheme="minorHAnsi"/>
          <w:b/>
          <w:bCs/>
          <w:color w:val="222222"/>
          <w:sz w:val="22"/>
          <w:szCs w:val="22"/>
          <w:lang w:val="es-ES"/>
        </w:rPr>
        <w:t xml:space="preserve"> se han reducido de $ 15 a $ 10!</w:t>
      </w:r>
    </w:p>
    <w:p w14:paraId="0CF65242" w14:textId="05172715" w:rsidR="00AA632A" w:rsidRPr="00B83240" w:rsidRDefault="00AA632A" w:rsidP="007D329B">
      <w:pPr>
        <w:pStyle w:val="HTMLPreformatted"/>
        <w:numPr>
          <w:ilvl w:val="0"/>
          <w:numId w:val="2"/>
        </w:numPr>
        <w:shd w:val="clear" w:color="auto" w:fill="FFFFFF"/>
        <w:rPr>
          <w:rFonts w:asciiTheme="minorHAnsi" w:hAnsiTheme="minorHAnsi" w:cstheme="minorHAnsi"/>
          <w:sz w:val="22"/>
          <w:szCs w:val="22"/>
          <w:lang w:val="en"/>
        </w:rPr>
      </w:pPr>
      <w:r w:rsidRPr="007D329B">
        <w:rPr>
          <w:rFonts w:asciiTheme="minorHAnsi" w:hAnsiTheme="minorHAnsi" w:cstheme="minorHAnsi"/>
          <w:bCs/>
          <w:sz w:val="22"/>
          <w:szCs w:val="22"/>
          <w:lang w:val="es-PE"/>
        </w:rPr>
        <w:t xml:space="preserve">El </w:t>
      </w:r>
      <w:r w:rsidRPr="007D329B">
        <w:rPr>
          <w:rFonts w:asciiTheme="minorHAnsi" w:hAnsiTheme="minorHAnsi" w:cstheme="minorHAnsi"/>
          <w:b/>
          <w:sz w:val="22"/>
          <w:szCs w:val="22"/>
          <w:lang w:val="es-PE"/>
        </w:rPr>
        <w:t>plan médico con posibilidad de ampliación (</w:t>
      </w:r>
      <w:proofErr w:type="spellStart"/>
      <w:r w:rsidRPr="007D329B">
        <w:rPr>
          <w:rFonts w:asciiTheme="minorHAnsi" w:hAnsiTheme="minorHAnsi" w:cstheme="minorHAnsi"/>
          <w:b/>
          <w:sz w:val="22"/>
          <w:szCs w:val="22"/>
          <w:lang w:val="es-PE"/>
        </w:rPr>
        <w:t>Buy</w:t>
      </w:r>
      <w:proofErr w:type="spellEnd"/>
      <w:r w:rsidRPr="007D329B">
        <w:rPr>
          <w:rFonts w:asciiTheme="minorHAnsi" w:hAnsiTheme="minorHAnsi" w:cstheme="minorHAnsi"/>
          <w:b/>
          <w:sz w:val="22"/>
          <w:szCs w:val="22"/>
          <w:lang w:val="es-PE"/>
        </w:rPr>
        <w:t>-up)</w:t>
      </w:r>
      <w:r w:rsidRPr="007D329B">
        <w:rPr>
          <w:rFonts w:asciiTheme="minorHAnsi" w:hAnsiTheme="minorHAnsi" w:cstheme="minorHAnsi"/>
          <w:bCs/>
          <w:sz w:val="22"/>
          <w:szCs w:val="22"/>
          <w:lang w:val="es-PE"/>
        </w:rPr>
        <w:t xml:space="preserve"> tiene un deducible dentro de la red de $ 3,000 individual / $ 6,000 familiar y un máximo fuera de bolsillo de $ 7,150 individuo / $ 14,300 familia dentro de la red. </w:t>
      </w:r>
      <w:r w:rsidR="00B83240" w:rsidRPr="00B83240">
        <w:rPr>
          <w:rFonts w:asciiTheme="minorHAnsi" w:hAnsiTheme="minorHAnsi" w:cstheme="minorHAnsi"/>
          <w:sz w:val="22"/>
          <w:szCs w:val="22"/>
          <w:lang w:val="es-ES"/>
        </w:rPr>
        <w:t xml:space="preserve">Su </w:t>
      </w:r>
      <w:proofErr w:type="spellStart"/>
      <w:r w:rsidR="00B83240" w:rsidRPr="00B83240">
        <w:rPr>
          <w:rFonts w:asciiTheme="minorHAnsi" w:hAnsiTheme="minorHAnsi" w:cstheme="minorHAnsi"/>
          <w:sz w:val="22"/>
          <w:szCs w:val="22"/>
          <w:lang w:val="es-ES"/>
        </w:rPr>
        <w:t>coseguro</w:t>
      </w:r>
      <w:proofErr w:type="spellEnd"/>
      <w:r w:rsidR="00B83240" w:rsidRPr="00B83240">
        <w:rPr>
          <w:rFonts w:asciiTheme="minorHAnsi" w:hAnsiTheme="minorHAnsi" w:cstheme="minorHAnsi"/>
          <w:sz w:val="22"/>
          <w:szCs w:val="22"/>
          <w:lang w:val="es-ES"/>
        </w:rPr>
        <w:t xml:space="preserve"> es del 10% en servicios seleccionados, después de que se haya satisfecho su deducible. </w:t>
      </w:r>
      <w:r w:rsidR="00B83240" w:rsidRPr="00B83240">
        <w:rPr>
          <w:rFonts w:asciiTheme="minorHAnsi" w:hAnsiTheme="minorHAnsi" w:cstheme="minorHAnsi"/>
          <w:sz w:val="22"/>
          <w:szCs w:val="22"/>
          <w:lang w:val="es-ES"/>
        </w:rPr>
        <w:lastRenderedPageBreak/>
        <w:t xml:space="preserve">Su copago por visitas al consultorio es de $ 20 para un médico de atención primaria y $ 30 para un especialista. ¡Los copagos de </w:t>
      </w:r>
      <w:proofErr w:type="spellStart"/>
      <w:r w:rsidR="00B83240" w:rsidRPr="00B83240">
        <w:rPr>
          <w:rFonts w:asciiTheme="minorHAnsi" w:hAnsiTheme="minorHAnsi" w:cstheme="minorHAnsi"/>
          <w:sz w:val="22"/>
          <w:szCs w:val="22"/>
          <w:lang w:val="es-ES"/>
        </w:rPr>
        <w:t>telesalud</w:t>
      </w:r>
      <w:proofErr w:type="spellEnd"/>
      <w:r w:rsidR="00B83240" w:rsidRPr="00B83240">
        <w:rPr>
          <w:rFonts w:asciiTheme="minorHAnsi" w:hAnsiTheme="minorHAnsi" w:cstheme="minorHAnsi"/>
          <w:sz w:val="22"/>
          <w:szCs w:val="22"/>
          <w:lang w:val="es-ES"/>
        </w:rPr>
        <w:t xml:space="preserve"> se han reducido de $ 10 a $ 5!</w:t>
      </w:r>
    </w:p>
    <w:p w14:paraId="024E9516" w14:textId="77777777" w:rsidR="00AA632A" w:rsidRPr="00AA632A" w:rsidRDefault="00AA632A" w:rsidP="00AA632A">
      <w:pPr>
        <w:pStyle w:val="NoSpacing"/>
        <w:rPr>
          <w:rFonts w:cstheme="minorHAnsi"/>
          <w:sz w:val="22"/>
          <w:szCs w:val="22"/>
          <w:lang w:val="es-PE"/>
        </w:rPr>
      </w:pPr>
    </w:p>
    <w:p w14:paraId="1BBA0E90" w14:textId="77777777" w:rsidR="00AA632A" w:rsidRPr="00AA632A" w:rsidRDefault="00AA632A" w:rsidP="00AA632A">
      <w:pPr>
        <w:pStyle w:val="NoSpacing"/>
        <w:rPr>
          <w:rFonts w:eastAsiaTheme="minorHAnsi" w:cstheme="minorHAnsi"/>
          <w:b/>
          <w:bCs/>
          <w:szCs w:val="20"/>
          <w:lang w:val="es-PE" w:eastAsia="en-US"/>
        </w:rPr>
      </w:pPr>
      <w:r w:rsidRPr="00AA632A">
        <w:rPr>
          <w:rFonts w:eastAsiaTheme="minorHAnsi" w:cstheme="minorHAnsi"/>
          <w:b/>
          <w:bCs/>
          <w:szCs w:val="20"/>
          <w:lang w:val="es-PE" w:eastAsia="en-US"/>
        </w:rPr>
        <w:t>Dental</w:t>
      </w:r>
    </w:p>
    <w:p w14:paraId="3D91401F" w14:textId="0855AF12" w:rsidR="003A2B28" w:rsidRPr="00AA632A" w:rsidRDefault="00AA632A" w:rsidP="00AA632A">
      <w:pPr>
        <w:pStyle w:val="NoSpacing"/>
        <w:rPr>
          <w:rFonts w:eastAsiaTheme="minorHAnsi" w:cstheme="minorHAnsi"/>
          <w:sz w:val="22"/>
          <w:szCs w:val="22"/>
          <w:lang w:val="es-PE" w:eastAsia="en-US"/>
        </w:rPr>
      </w:pPr>
      <w:proofErr w:type="spellStart"/>
      <w:r w:rsidRPr="00AA632A">
        <w:rPr>
          <w:rFonts w:eastAsiaTheme="minorHAnsi" w:cstheme="minorHAnsi"/>
          <w:sz w:val="22"/>
          <w:szCs w:val="22"/>
          <w:lang w:val="es-PE" w:eastAsia="en-US"/>
        </w:rPr>
        <w:t>The</w:t>
      </w:r>
      <w:proofErr w:type="spellEnd"/>
      <w:r w:rsidRPr="00AA632A">
        <w:rPr>
          <w:rFonts w:eastAsiaTheme="minorHAnsi" w:cstheme="minorHAnsi"/>
          <w:sz w:val="22"/>
          <w:szCs w:val="22"/>
          <w:lang w:val="es-PE" w:eastAsia="en-US"/>
        </w:rPr>
        <w:t xml:space="preserve"> Neiders Company ofrecerá dos planes dentales a través de la red de </w:t>
      </w:r>
      <w:proofErr w:type="spellStart"/>
      <w:r w:rsidRPr="00AA632A">
        <w:rPr>
          <w:rFonts w:eastAsiaTheme="minorHAnsi" w:cstheme="minorHAnsi"/>
          <w:sz w:val="22"/>
          <w:szCs w:val="22"/>
          <w:lang w:val="es-PE" w:eastAsia="en-US"/>
        </w:rPr>
        <w:t>Cigna</w:t>
      </w:r>
      <w:proofErr w:type="spellEnd"/>
      <w:r w:rsidRPr="00AA632A">
        <w:rPr>
          <w:rFonts w:eastAsiaTheme="minorHAnsi" w:cstheme="minorHAnsi"/>
          <w:sz w:val="22"/>
          <w:szCs w:val="22"/>
          <w:lang w:val="es-PE" w:eastAsia="en-US"/>
        </w:rPr>
        <w:t xml:space="preserve"> Dental de la Organización de Proveedores Preferidos (PPO)</w:t>
      </w:r>
    </w:p>
    <w:p w14:paraId="686D447A" w14:textId="77777777" w:rsidR="003A2B28" w:rsidRDefault="00AA632A" w:rsidP="003A2B28">
      <w:pPr>
        <w:pStyle w:val="NoSpacing"/>
        <w:numPr>
          <w:ilvl w:val="0"/>
          <w:numId w:val="6"/>
        </w:numPr>
        <w:rPr>
          <w:rFonts w:eastAsiaTheme="minorHAnsi" w:cstheme="minorHAnsi"/>
          <w:sz w:val="22"/>
          <w:szCs w:val="22"/>
          <w:lang w:val="es-PE" w:eastAsia="en-US"/>
        </w:rPr>
      </w:pPr>
      <w:r w:rsidRPr="00AA632A">
        <w:rPr>
          <w:rFonts w:eastAsiaTheme="minorHAnsi" w:cstheme="minorHAnsi"/>
          <w:sz w:val="22"/>
          <w:szCs w:val="22"/>
          <w:lang w:val="es-PE" w:eastAsia="en-US"/>
        </w:rPr>
        <w:t xml:space="preserve">El plan dental básico no tiene deducible anual y un beneficio anual máximo por persona </w:t>
      </w:r>
      <w:r w:rsidR="00B83240">
        <w:rPr>
          <w:rFonts w:eastAsiaTheme="minorHAnsi" w:cstheme="minorHAnsi"/>
          <w:sz w:val="22"/>
          <w:szCs w:val="22"/>
          <w:lang w:val="es-PE" w:eastAsia="en-US"/>
        </w:rPr>
        <w:t>se ha aumentado a</w:t>
      </w:r>
      <w:r w:rsidRPr="00AA632A">
        <w:rPr>
          <w:rFonts w:eastAsiaTheme="minorHAnsi" w:cstheme="minorHAnsi"/>
          <w:sz w:val="22"/>
          <w:szCs w:val="22"/>
          <w:lang w:val="es-PE" w:eastAsia="en-US"/>
        </w:rPr>
        <w:t xml:space="preserve"> </w:t>
      </w:r>
      <w:r w:rsidR="00B83240">
        <w:rPr>
          <w:rFonts w:eastAsiaTheme="minorHAnsi" w:cstheme="minorHAnsi"/>
          <w:sz w:val="22"/>
          <w:szCs w:val="22"/>
          <w:lang w:val="es-PE" w:eastAsia="en-US"/>
        </w:rPr>
        <w:t xml:space="preserve">                      </w:t>
      </w:r>
      <w:r w:rsidRPr="00AA632A">
        <w:rPr>
          <w:rFonts w:eastAsiaTheme="minorHAnsi" w:cstheme="minorHAnsi"/>
          <w:sz w:val="22"/>
          <w:szCs w:val="22"/>
          <w:lang w:val="es-PE" w:eastAsia="en-US"/>
        </w:rPr>
        <w:t>$ 1,</w:t>
      </w:r>
      <w:r w:rsidR="00B83240">
        <w:rPr>
          <w:rFonts w:eastAsiaTheme="minorHAnsi" w:cstheme="minorHAnsi"/>
          <w:sz w:val="22"/>
          <w:szCs w:val="22"/>
          <w:lang w:val="es-PE" w:eastAsia="en-US"/>
        </w:rPr>
        <w:t>5</w:t>
      </w:r>
      <w:r w:rsidRPr="00AA632A">
        <w:rPr>
          <w:rFonts w:eastAsiaTheme="minorHAnsi" w:cstheme="minorHAnsi"/>
          <w:sz w:val="22"/>
          <w:szCs w:val="22"/>
          <w:lang w:val="es-PE" w:eastAsia="en-US"/>
        </w:rPr>
        <w:t>00 por año calendario.</w:t>
      </w:r>
    </w:p>
    <w:p w14:paraId="1C4935C8" w14:textId="52D249FD" w:rsidR="00AA632A" w:rsidRPr="003A2B28" w:rsidRDefault="00AA632A" w:rsidP="003A2B28">
      <w:pPr>
        <w:pStyle w:val="NoSpacing"/>
        <w:numPr>
          <w:ilvl w:val="0"/>
          <w:numId w:val="6"/>
        </w:numPr>
        <w:rPr>
          <w:rFonts w:eastAsiaTheme="minorHAnsi" w:cstheme="minorHAnsi"/>
          <w:sz w:val="22"/>
          <w:szCs w:val="22"/>
          <w:lang w:val="es-PE" w:eastAsia="en-US"/>
        </w:rPr>
      </w:pPr>
      <w:r w:rsidRPr="003A2B28">
        <w:rPr>
          <w:rFonts w:eastAsiaTheme="minorHAnsi" w:cstheme="minorHAnsi"/>
          <w:sz w:val="22"/>
          <w:szCs w:val="22"/>
          <w:lang w:val="es-PE" w:eastAsia="en-US"/>
        </w:rPr>
        <w:t>El plan dental con posibilidad de ampliación (</w:t>
      </w:r>
      <w:proofErr w:type="spellStart"/>
      <w:r w:rsidRPr="003A2B28">
        <w:rPr>
          <w:rFonts w:eastAsiaTheme="minorHAnsi" w:cstheme="minorHAnsi"/>
          <w:sz w:val="22"/>
          <w:szCs w:val="22"/>
          <w:lang w:val="es-PE" w:eastAsia="en-US"/>
        </w:rPr>
        <w:t>Buy</w:t>
      </w:r>
      <w:proofErr w:type="spellEnd"/>
      <w:r w:rsidRPr="003A2B28">
        <w:rPr>
          <w:rFonts w:eastAsiaTheme="minorHAnsi" w:cstheme="minorHAnsi"/>
          <w:sz w:val="22"/>
          <w:szCs w:val="22"/>
          <w:lang w:val="es-PE" w:eastAsia="en-US"/>
        </w:rPr>
        <w:t xml:space="preserve">-up) no tiene deducible anual y </w:t>
      </w:r>
      <w:r w:rsidR="00B83240" w:rsidRPr="003A2B28">
        <w:rPr>
          <w:rFonts w:eastAsiaTheme="minorHAnsi" w:cstheme="minorHAnsi"/>
          <w:sz w:val="22"/>
          <w:szCs w:val="22"/>
          <w:lang w:val="es-PE" w:eastAsia="en-US"/>
        </w:rPr>
        <w:t xml:space="preserve">el </w:t>
      </w:r>
      <w:r w:rsidRPr="003A2B28">
        <w:rPr>
          <w:rFonts w:eastAsiaTheme="minorHAnsi" w:cstheme="minorHAnsi"/>
          <w:sz w:val="22"/>
          <w:szCs w:val="22"/>
          <w:lang w:val="es-PE" w:eastAsia="en-US"/>
        </w:rPr>
        <w:t xml:space="preserve">beneficio anual máximo por persona </w:t>
      </w:r>
      <w:r w:rsidR="00B83240" w:rsidRPr="003A2B28">
        <w:rPr>
          <w:rFonts w:eastAsiaTheme="minorHAnsi" w:cstheme="minorHAnsi"/>
          <w:sz w:val="22"/>
          <w:szCs w:val="22"/>
          <w:lang w:val="es-PE" w:eastAsia="en-US"/>
        </w:rPr>
        <w:t>se ha aumentado a</w:t>
      </w:r>
      <w:r w:rsidRPr="003A2B28">
        <w:rPr>
          <w:rFonts w:eastAsiaTheme="minorHAnsi" w:cstheme="minorHAnsi"/>
          <w:sz w:val="22"/>
          <w:szCs w:val="22"/>
          <w:lang w:val="es-PE" w:eastAsia="en-US"/>
        </w:rPr>
        <w:t xml:space="preserve"> $ </w:t>
      </w:r>
      <w:r w:rsidR="00B83240" w:rsidRPr="003A2B28">
        <w:rPr>
          <w:rFonts w:eastAsiaTheme="minorHAnsi" w:cstheme="minorHAnsi"/>
          <w:sz w:val="22"/>
          <w:szCs w:val="22"/>
          <w:lang w:val="es-PE" w:eastAsia="en-US"/>
        </w:rPr>
        <w:t>2</w:t>
      </w:r>
      <w:r w:rsidRPr="003A2B28">
        <w:rPr>
          <w:rFonts w:eastAsiaTheme="minorHAnsi" w:cstheme="minorHAnsi"/>
          <w:sz w:val="22"/>
          <w:szCs w:val="22"/>
          <w:lang w:val="es-PE" w:eastAsia="en-US"/>
        </w:rPr>
        <w:t>,</w:t>
      </w:r>
      <w:r w:rsidR="00B83240" w:rsidRPr="003A2B28">
        <w:rPr>
          <w:rFonts w:eastAsiaTheme="minorHAnsi" w:cstheme="minorHAnsi"/>
          <w:sz w:val="22"/>
          <w:szCs w:val="22"/>
          <w:lang w:val="es-PE" w:eastAsia="en-US"/>
        </w:rPr>
        <w:t>0</w:t>
      </w:r>
      <w:r w:rsidRPr="003A2B28">
        <w:rPr>
          <w:rFonts w:eastAsiaTheme="minorHAnsi" w:cstheme="minorHAnsi"/>
          <w:sz w:val="22"/>
          <w:szCs w:val="22"/>
          <w:lang w:val="es-PE" w:eastAsia="en-US"/>
        </w:rPr>
        <w:t>00 por año calendario</w:t>
      </w:r>
      <w:r w:rsidRPr="003A2B28">
        <w:rPr>
          <w:rFonts w:eastAsiaTheme="minorHAnsi" w:cstheme="minorHAnsi"/>
          <w:b/>
          <w:bCs/>
          <w:sz w:val="22"/>
          <w:szCs w:val="22"/>
          <w:lang w:val="es-PE" w:eastAsia="en-US"/>
        </w:rPr>
        <w:t>.</w:t>
      </w:r>
    </w:p>
    <w:p w14:paraId="3FA103E9" w14:textId="77777777" w:rsidR="00AA632A" w:rsidRPr="00AA632A" w:rsidRDefault="00AA632A" w:rsidP="00AA632A">
      <w:pPr>
        <w:pStyle w:val="NoSpacing"/>
        <w:rPr>
          <w:rFonts w:eastAsiaTheme="minorHAnsi" w:cstheme="minorHAnsi"/>
          <w:b/>
          <w:bCs/>
          <w:sz w:val="22"/>
          <w:szCs w:val="22"/>
          <w:lang w:val="es-PE" w:eastAsia="en-US"/>
        </w:rPr>
      </w:pPr>
    </w:p>
    <w:p w14:paraId="1F1FDBB6" w14:textId="77777777" w:rsidR="00AA632A" w:rsidRPr="00AA632A" w:rsidRDefault="00AA632A" w:rsidP="00AA632A">
      <w:pPr>
        <w:pStyle w:val="NoSpacing"/>
        <w:rPr>
          <w:rFonts w:eastAsiaTheme="minorHAnsi" w:cstheme="minorHAnsi"/>
          <w:b/>
          <w:bCs/>
          <w:szCs w:val="20"/>
          <w:lang w:val="es-PE" w:eastAsia="en-US"/>
        </w:rPr>
      </w:pPr>
      <w:r w:rsidRPr="00AA632A">
        <w:rPr>
          <w:rFonts w:eastAsiaTheme="minorHAnsi" w:cstheme="minorHAnsi"/>
          <w:b/>
          <w:bCs/>
          <w:szCs w:val="20"/>
          <w:lang w:val="es-PE" w:eastAsia="en-US"/>
        </w:rPr>
        <w:t>Visión voluntaria</w:t>
      </w:r>
    </w:p>
    <w:p w14:paraId="243C9555" w14:textId="77777777" w:rsidR="00AA632A" w:rsidRPr="00AA632A" w:rsidRDefault="00AA632A" w:rsidP="00AA632A">
      <w:pPr>
        <w:pStyle w:val="NoSpacing"/>
        <w:rPr>
          <w:rFonts w:eastAsiaTheme="minorHAnsi" w:cstheme="minorHAnsi"/>
          <w:szCs w:val="20"/>
          <w:lang w:val="es-PE" w:eastAsia="en-US"/>
        </w:rPr>
      </w:pPr>
      <w:r w:rsidRPr="00AA632A">
        <w:rPr>
          <w:rFonts w:eastAsiaTheme="minorHAnsi" w:cstheme="minorHAnsi"/>
          <w:szCs w:val="20"/>
          <w:lang w:val="es-PE" w:eastAsia="en-US"/>
        </w:rPr>
        <w:t xml:space="preserve">El seguro de visión se ofrece a través de </w:t>
      </w:r>
      <w:proofErr w:type="spellStart"/>
      <w:r w:rsidRPr="00AA632A">
        <w:rPr>
          <w:rFonts w:eastAsiaTheme="minorHAnsi" w:cstheme="minorHAnsi"/>
          <w:szCs w:val="20"/>
          <w:lang w:val="es-PE" w:eastAsia="en-US"/>
        </w:rPr>
        <w:t>Reliance</w:t>
      </w:r>
      <w:proofErr w:type="spellEnd"/>
      <w:r w:rsidRPr="00AA632A">
        <w:rPr>
          <w:rFonts w:eastAsiaTheme="minorHAnsi" w:cstheme="minorHAnsi"/>
          <w:szCs w:val="20"/>
          <w:lang w:val="es-PE" w:eastAsia="en-US"/>
        </w:rPr>
        <w:t xml:space="preserve"> Standard</w:t>
      </w:r>
    </w:p>
    <w:p w14:paraId="07EA6AE6" w14:textId="77777777" w:rsidR="003A2B28" w:rsidRDefault="00AA632A" w:rsidP="003A2B28">
      <w:pPr>
        <w:pStyle w:val="NoSpacing"/>
        <w:numPr>
          <w:ilvl w:val="0"/>
          <w:numId w:val="7"/>
        </w:numPr>
        <w:rPr>
          <w:rFonts w:eastAsiaTheme="minorHAnsi" w:cstheme="minorHAnsi"/>
          <w:szCs w:val="20"/>
          <w:lang w:val="es-PE" w:eastAsia="en-US"/>
        </w:rPr>
      </w:pPr>
      <w:r w:rsidRPr="00AA632A">
        <w:rPr>
          <w:rFonts w:eastAsiaTheme="minorHAnsi" w:cstheme="minorHAnsi"/>
          <w:szCs w:val="20"/>
          <w:lang w:val="es-PE" w:eastAsia="en-US"/>
        </w:rPr>
        <w:t>Sin copagos en los exámenes una vez cada 12 meses.</w:t>
      </w:r>
    </w:p>
    <w:p w14:paraId="165E55A2" w14:textId="7F05430E" w:rsidR="00AA632A" w:rsidRPr="003A2B28" w:rsidRDefault="00AA632A" w:rsidP="003A2B28">
      <w:pPr>
        <w:pStyle w:val="NoSpacing"/>
        <w:numPr>
          <w:ilvl w:val="0"/>
          <w:numId w:val="7"/>
        </w:numPr>
        <w:rPr>
          <w:rFonts w:eastAsiaTheme="minorHAnsi" w:cstheme="minorHAnsi"/>
          <w:szCs w:val="20"/>
          <w:lang w:val="es-PE" w:eastAsia="en-US"/>
        </w:rPr>
      </w:pPr>
      <w:r w:rsidRPr="003A2B28">
        <w:rPr>
          <w:rFonts w:eastAsiaTheme="minorHAnsi" w:cstheme="minorHAnsi"/>
          <w:szCs w:val="20"/>
          <w:lang w:val="es-PE" w:eastAsia="en-US"/>
        </w:rPr>
        <w:t>Anteojos/ marcos o contactos cubiertos al 100% hasta $ 180 una vez cada año calendario para lentes y contactos y cada 24 meses para marcos.</w:t>
      </w:r>
    </w:p>
    <w:p w14:paraId="3C07E90A" w14:textId="77777777" w:rsidR="00AA632A" w:rsidRPr="00AA632A" w:rsidRDefault="00AA632A" w:rsidP="00AA632A">
      <w:pPr>
        <w:pStyle w:val="NoSpacing"/>
        <w:rPr>
          <w:rFonts w:eastAsiaTheme="minorHAnsi" w:cstheme="minorHAnsi"/>
          <w:szCs w:val="20"/>
          <w:lang w:val="es-PE" w:eastAsia="en-US"/>
        </w:rPr>
      </w:pPr>
    </w:p>
    <w:p w14:paraId="1683FF86" w14:textId="77777777" w:rsidR="00AA632A" w:rsidRPr="00AA632A" w:rsidRDefault="00AA632A" w:rsidP="00AA632A">
      <w:pPr>
        <w:pStyle w:val="NoSpacing"/>
        <w:rPr>
          <w:rFonts w:eastAsiaTheme="minorHAnsi" w:cstheme="minorHAnsi"/>
          <w:b/>
          <w:bCs/>
          <w:szCs w:val="20"/>
          <w:lang w:val="es-PE" w:eastAsia="en-US"/>
        </w:rPr>
      </w:pPr>
      <w:r w:rsidRPr="00AA632A">
        <w:rPr>
          <w:rFonts w:eastAsiaTheme="minorHAnsi" w:cstheme="minorHAnsi"/>
          <w:b/>
          <w:bCs/>
          <w:szCs w:val="20"/>
          <w:lang w:val="es-PE" w:eastAsia="en-US"/>
        </w:rPr>
        <w:t>Seguro de discapacidad a largo plazo</w:t>
      </w:r>
    </w:p>
    <w:p w14:paraId="60EE77D1" w14:textId="77777777" w:rsidR="00AA632A" w:rsidRPr="00AA632A" w:rsidRDefault="00AA632A" w:rsidP="00AA632A">
      <w:pPr>
        <w:pStyle w:val="NoSpacing"/>
        <w:rPr>
          <w:rFonts w:eastAsiaTheme="minorHAnsi" w:cstheme="minorHAnsi"/>
          <w:szCs w:val="20"/>
          <w:lang w:val="es-PE" w:eastAsia="en-US"/>
        </w:rPr>
      </w:pPr>
      <w:proofErr w:type="spellStart"/>
      <w:r w:rsidRPr="00AA632A">
        <w:rPr>
          <w:rFonts w:eastAsiaTheme="minorHAnsi" w:cstheme="minorHAnsi"/>
          <w:szCs w:val="20"/>
          <w:lang w:val="es-PE" w:eastAsia="en-US"/>
        </w:rPr>
        <w:t>The</w:t>
      </w:r>
      <w:proofErr w:type="spellEnd"/>
      <w:r w:rsidRPr="00AA632A">
        <w:rPr>
          <w:rFonts w:eastAsiaTheme="minorHAnsi" w:cstheme="minorHAnsi"/>
          <w:szCs w:val="20"/>
          <w:lang w:val="es-PE" w:eastAsia="en-US"/>
        </w:rPr>
        <w:t xml:space="preserve"> Neiders Company ofrece protección de ingresos a largo plazo a través de </w:t>
      </w:r>
      <w:proofErr w:type="spellStart"/>
      <w:r w:rsidRPr="00AA632A">
        <w:rPr>
          <w:rFonts w:eastAsiaTheme="minorHAnsi" w:cstheme="minorHAnsi"/>
          <w:szCs w:val="20"/>
          <w:lang w:val="es-PE" w:eastAsia="en-US"/>
        </w:rPr>
        <w:t>Reliance</w:t>
      </w:r>
      <w:proofErr w:type="spellEnd"/>
      <w:r w:rsidRPr="00AA632A">
        <w:rPr>
          <w:rFonts w:eastAsiaTheme="minorHAnsi" w:cstheme="minorHAnsi"/>
          <w:szCs w:val="20"/>
          <w:lang w:val="es-PE" w:eastAsia="en-US"/>
        </w:rPr>
        <w:t xml:space="preserve"> </w:t>
      </w:r>
      <w:proofErr w:type="spellStart"/>
      <w:r w:rsidRPr="00AA632A">
        <w:rPr>
          <w:rFonts w:eastAsiaTheme="minorHAnsi" w:cstheme="minorHAnsi"/>
          <w:szCs w:val="20"/>
          <w:lang w:val="es-PE" w:eastAsia="en-US"/>
        </w:rPr>
        <w:t>Insurance</w:t>
      </w:r>
      <w:proofErr w:type="spellEnd"/>
      <w:r w:rsidRPr="00AA632A">
        <w:rPr>
          <w:rFonts w:eastAsiaTheme="minorHAnsi" w:cstheme="minorHAnsi"/>
          <w:szCs w:val="20"/>
          <w:lang w:val="es-PE" w:eastAsia="en-US"/>
        </w:rPr>
        <w:t xml:space="preserve"> Company en caso de que no pueda trabajar debido a una enfermedad o lesión no relacionada con el trabajo. Los beneficios comienzan después de 90 días de discapacidad con un beneficio mensual del 50% de su salario base mensual y un beneficio máximo de hasta $ 4,000 por mes.</w:t>
      </w:r>
    </w:p>
    <w:p w14:paraId="37777959" w14:textId="77777777" w:rsidR="00AA632A" w:rsidRPr="00AA632A" w:rsidRDefault="00AA632A" w:rsidP="00AA632A">
      <w:pPr>
        <w:pStyle w:val="NoSpacing"/>
        <w:rPr>
          <w:rFonts w:eastAsiaTheme="minorHAnsi" w:cstheme="minorHAnsi"/>
          <w:b/>
          <w:bCs/>
          <w:szCs w:val="20"/>
          <w:lang w:val="es-PE" w:eastAsia="en-US"/>
        </w:rPr>
      </w:pPr>
    </w:p>
    <w:p w14:paraId="3D1530E4" w14:textId="77777777" w:rsidR="00B83240" w:rsidRPr="00B83240" w:rsidRDefault="00B83240" w:rsidP="00B83240">
      <w:pPr>
        <w:pStyle w:val="Heading1"/>
        <w:ind w:left="0"/>
        <w:rPr>
          <w:color w:val="000000" w:themeColor="text1"/>
          <w:lang w:val="es-MX"/>
        </w:rPr>
      </w:pPr>
      <w:r w:rsidRPr="00B83240">
        <w:rPr>
          <w:color w:val="000000" w:themeColor="text1"/>
          <w:lang w:val="es-MX"/>
        </w:rPr>
        <w:t xml:space="preserve">Colonial </w:t>
      </w:r>
      <w:proofErr w:type="spellStart"/>
      <w:r w:rsidRPr="00B83240">
        <w:rPr>
          <w:color w:val="000000" w:themeColor="text1"/>
          <w:lang w:val="es-MX"/>
        </w:rPr>
        <w:t>Insurance</w:t>
      </w:r>
      <w:proofErr w:type="spellEnd"/>
    </w:p>
    <w:p w14:paraId="5CF7BABE" w14:textId="4AAB4ECE" w:rsidR="00B83240" w:rsidRPr="00B83240" w:rsidRDefault="00B83240" w:rsidP="00AA632A">
      <w:pPr>
        <w:pStyle w:val="NoSpacing"/>
        <w:rPr>
          <w:rFonts w:eastAsiaTheme="minorHAnsi" w:cstheme="minorHAnsi"/>
          <w:b/>
          <w:bCs/>
          <w:sz w:val="22"/>
          <w:szCs w:val="22"/>
          <w:lang w:val="es-PE" w:eastAsia="en-US"/>
        </w:rPr>
      </w:pPr>
      <w:r w:rsidRPr="00B83240">
        <w:rPr>
          <w:sz w:val="22"/>
          <w:szCs w:val="22"/>
          <w:lang w:val="es-ES"/>
        </w:rPr>
        <w:t>Planes voluntarios: seguro de vida, discapacidad a corto plazo, cáncer, accidente, enfermedad crítica</w:t>
      </w:r>
      <w:r>
        <w:rPr>
          <w:sz w:val="22"/>
          <w:szCs w:val="22"/>
          <w:lang w:val="es-ES"/>
        </w:rPr>
        <w:t xml:space="preserve"> y costo de hospitalización</w:t>
      </w:r>
      <w:r w:rsidRPr="00B83240">
        <w:rPr>
          <w:sz w:val="22"/>
          <w:szCs w:val="22"/>
          <w:lang w:val="es-ES"/>
        </w:rPr>
        <w:t>.</w:t>
      </w:r>
    </w:p>
    <w:p w14:paraId="747D6823" w14:textId="77777777" w:rsidR="00B83240" w:rsidRDefault="00B83240" w:rsidP="00AA632A">
      <w:pPr>
        <w:pStyle w:val="NoSpacing"/>
        <w:rPr>
          <w:rFonts w:eastAsiaTheme="minorHAnsi" w:cstheme="minorHAnsi"/>
          <w:b/>
          <w:bCs/>
          <w:szCs w:val="20"/>
          <w:lang w:val="es-PE" w:eastAsia="en-US"/>
        </w:rPr>
      </w:pPr>
    </w:p>
    <w:p w14:paraId="7D771ECC" w14:textId="672E40EB" w:rsidR="00AA632A" w:rsidRPr="00AA632A" w:rsidRDefault="00AA632A" w:rsidP="00AA632A">
      <w:pPr>
        <w:pStyle w:val="NoSpacing"/>
        <w:rPr>
          <w:rFonts w:eastAsiaTheme="minorHAnsi" w:cstheme="minorHAnsi"/>
          <w:b/>
          <w:bCs/>
          <w:szCs w:val="20"/>
          <w:lang w:val="es-PE" w:eastAsia="en-US"/>
        </w:rPr>
      </w:pPr>
      <w:r w:rsidRPr="00AA632A">
        <w:rPr>
          <w:rFonts w:eastAsiaTheme="minorHAnsi" w:cstheme="minorHAnsi"/>
          <w:b/>
          <w:bCs/>
          <w:szCs w:val="20"/>
          <w:lang w:val="es-PE" w:eastAsia="en-US"/>
        </w:rPr>
        <w:t>Dónde encontrar más información</w:t>
      </w:r>
    </w:p>
    <w:p w14:paraId="686D48A8" w14:textId="5BDA0F95" w:rsidR="00B83240" w:rsidRPr="003A2B28" w:rsidRDefault="00AA632A" w:rsidP="00B83240">
      <w:pPr>
        <w:pStyle w:val="HTMLPreformatted"/>
        <w:shd w:val="clear" w:color="auto" w:fill="FFFFFF"/>
        <w:rPr>
          <w:rFonts w:asciiTheme="minorHAnsi" w:hAnsiTheme="minorHAnsi" w:cstheme="minorHAnsi"/>
          <w:sz w:val="22"/>
          <w:szCs w:val="22"/>
          <w:lang w:val="es-MX"/>
        </w:rPr>
      </w:pPr>
      <w:r w:rsidRPr="003A2B28">
        <w:rPr>
          <w:rFonts w:asciiTheme="minorHAnsi" w:eastAsiaTheme="minorHAnsi" w:hAnsiTheme="minorHAnsi" w:cstheme="minorHAnsi"/>
          <w:sz w:val="22"/>
          <w:szCs w:val="22"/>
          <w:lang w:val="es-PE"/>
        </w:rPr>
        <w:t xml:space="preserve">Más información sobre nuestros planes de beneficios estará </w:t>
      </w:r>
      <w:r w:rsidR="00B83240" w:rsidRPr="003A2B28">
        <w:rPr>
          <w:rFonts w:asciiTheme="minorHAnsi" w:hAnsiTheme="minorHAnsi" w:cstheme="minorHAnsi"/>
          <w:sz w:val="22"/>
          <w:szCs w:val="22"/>
          <w:lang w:val="es-ES"/>
        </w:rPr>
        <w:t>incluid</w:t>
      </w:r>
      <w:r w:rsidR="003A2B28" w:rsidRPr="003A2B28">
        <w:rPr>
          <w:rFonts w:asciiTheme="minorHAnsi" w:hAnsiTheme="minorHAnsi" w:cstheme="minorHAnsi"/>
          <w:sz w:val="22"/>
          <w:szCs w:val="22"/>
          <w:lang w:val="es-ES"/>
        </w:rPr>
        <w:t>a</w:t>
      </w:r>
      <w:r w:rsidR="00B83240" w:rsidRPr="003A2B28">
        <w:rPr>
          <w:rFonts w:asciiTheme="minorHAnsi" w:hAnsiTheme="minorHAnsi" w:cstheme="minorHAnsi"/>
          <w:sz w:val="22"/>
          <w:szCs w:val="22"/>
          <w:lang w:val="es-ES"/>
        </w:rPr>
        <w:t xml:space="preserve"> en la Guía de beneficios para empleados y en los resúmenes de las</w:t>
      </w:r>
      <w:r w:rsidR="003A2B28">
        <w:rPr>
          <w:rFonts w:asciiTheme="minorHAnsi" w:hAnsiTheme="minorHAnsi" w:cstheme="minorHAnsi"/>
          <w:sz w:val="22"/>
          <w:szCs w:val="22"/>
          <w:lang w:val="es-ES"/>
        </w:rPr>
        <w:t xml:space="preserve"> aseguradoras</w:t>
      </w:r>
      <w:r w:rsidR="00B83240" w:rsidRPr="003A2B28">
        <w:rPr>
          <w:rFonts w:asciiTheme="minorHAnsi" w:hAnsiTheme="minorHAnsi" w:cstheme="minorHAnsi"/>
          <w:sz w:val="22"/>
          <w:szCs w:val="22"/>
          <w:lang w:val="es-ES"/>
        </w:rPr>
        <w:t>.</w:t>
      </w:r>
    </w:p>
    <w:p w14:paraId="49450FCA" w14:textId="06F5BB02" w:rsidR="00AA632A" w:rsidRPr="00AA632A" w:rsidRDefault="00AA632A" w:rsidP="00AA632A">
      <w:pPr>
        <w:pStyle w:val="NoSpacing"/>
        <w:jc w:val="both"/>
        <w:rPr>
          <w:rFonts w:cstheme="minorHAnsi"/>
          <w:b/>
          <w:sz w:val="22"/>
          <w:szCs w:val="22"/>
          <w:lang w:val="es-PE"/>
        </w:rPr>
      </w:pPr>
    </w:p>
    <w:p w14:paraId="797B9418" w14:textId="77777777" w:rsidR="00AA632A" w:rsidRPr="00AA632A" w:rsidRDefault="00AA632A" w:rsidP="00AA632A">
      <w:pPr>
        <w:pStyle w:val="NoSpacing"/>
        <w:rPr>
          <w:rFonts w:eastAsiaTheme="minorHAnsi" w:cstheme="minorHAnsi"/>
          <w:b/>
          <w:bCs/>
          <w:szCs w:val="20"/>
          <w:lang w:val="es-PE" w:eastAsia="en-US"/>
        </w:rPr>
      </w:pPr>
      <w:bookmarkStart w:id="0" w:name="BRC"/>
      <w:r w:rsidRPr="00AA632A">
        <w:rPr>
          <w:rFonts w:eastAsiaTheme="minorHAnsi" w:cstheme="minorHAnsi"/>
          <w:b/>
          <w:bCs/>
          <w:szCs w:val="20"/>
          <w:lang w:val="es-PE" w:eastAsia="en-US"/>
        </w:rPr>
        <w:t>Aplicación móvil USI</w:t>
      </w:r>
    </w:p>
    <w:p w14:paraId="14ED4326" w14:textId="77777777" w:rsidR="00AA632A" w:rsidRPr="00AA632A" w:rsidRDefault="00AA632A" w:rsidP="00AA632A">
      <w:pPr>
        <w:pStyle w:val="NoSpacing"/>
        <w:rPr>
          <w:rFonts w:eastAsiaTheme="minorHAnsi" w:cstheme="minorHAnsi"/>
          <w:sz w:val="22"/>
          <w:szCs w:val="22"/>
          <w:lang w:val="es-PE" w:eastAsia="en-US"/>
        </w:rPr>
      </w:pPr>
      <w:proofErr w:type="spellStart"/>
      <w:r w:rsidRPr="00AA632A">
        <w:rPr>
          <w:rFonts w:eastAsiaTheme="minorHAnsi" w:cstheme="minorHAnsi"/>
          <w:sz w:val="22"/>
          <w:szCs w:val="22"/>
          <w:lang w:val="es-PE" w:eastAsia="en-US"/>
        </w:rPr>
        <w:t>The</w:t>
      </w:r>
      <w:proofErr w:type="spellEnd"/>
      <w:r w:rsidRPr="00AA632A">
        <w:rPr>
          <w:rFonts w:eastAsiaTheme="minorHAnsi" w:cstheme="minorHAnsi"/>
          <w:sz w:val="22"/>
          <w:szCs w:val="22"/>
          <w:lang w:val="es-PE" w:eastAsia="en-US"/>
        </w:rPr>
        <w:t xml:space="preserve"> Neiders Company se complace en proporcionar una forma rápida y sencilla para que usted y sus dependientes inscritos tengan acceso a resúmenes de beneficios y otra información importante sobre nuestros planes grupales a través de la aplicación móvil de USI. La aplicación ofrece la posibilidad de tomar fotos de las tarjetas de identificación para acceder desde la aplicación, así como localizar fácilmente la información de contacto del operador y de Recursos Humanos, todo en un solo lugar, las 24 horas, los 7 días de la semana y en cualquier lugar. La aplicación</w:t>
      </w:r>
      <w:r w:rsidRPr="00AA632A">
        <w:rPr>
          <w:rFonts w:eastAsiaTheme="minorHAnsi" w:cstheme="minorHAnsi"/>
          <w:b/>
          <w:bCs/>
          <w:sz w:val="22"/>
          <w:szCs w:val="22"/>
          <w:lang w:val="es-PE" w:eastAsia="en-US"/>
        </w:rPr>
        <w:t xml:space="preserve"> </w:t>
      </w:r>
      <w:proofErr w:type="spellStart"/>
      <w:r w:rsidRPr="00AA632A">
        <w:rPr>
          <w:rFonts w:eastAsiaTheme="minorHAnsi" w:cstheme="minorHAnsi"/>
          <w:b/>
          <w:bCs/>
          <w:sz w:val="22"/>
          <w:szCs w:val="22"/>
          <w:lang w:val="es-PE" w:eastAsia="en-US"/>
        </w:rPr>
        <w:t>USIeb</w:t>
      </w:r>
      <w:proofErr w:type="spellEnd"/>
      <w:r w:rsidRPr="00AA632A">
        <w:rPr>
          <w:rFonts w:eastAsiaTheme="minorHAnsi" w:cstheme="minorHAnsi"/>
          <w:b/>
          <w:bCs/>
          <w:sz w:val="22"/>
          <w:szCs w:val="22"/>
          <w:lang w:val="es-PE" w:eastAsia="en-US"/>
        </w:rPr>
        <w:t xml:space="preserve"> </w:t>
      </w:r>
      <w:r w:rsidRPr="00AA632A">
        <w:rPr>
          <w:rFonts w:eastAsiaTheme="minorHAnsi" w:cstheme="minorHAnsi"/>
          <w:sz w:val="22"/>
          <w:szCs w:val="22"/>
          <w:lang w:val="es-PE" w:eastAsia="en-US"/>
        </w:rPr>
        <w:t xml:space="preserve">es gratuita y está disponible para plataformas iPhone y Android. Descargue la aplicación hoy desde su teléfono inteligente. Desplácese por las páginas de introducción y cuando se le solicite, ingrese </w:t>
      </w:r>
      <w:r w:rsidRPr="003A2B28">
        <w:rPr>
          <w:rFonts w:eastAsiaTheme="minorHAnsi" w:cstheme="minorHAnsi"/>
          <w:b/>
          <w:bCs/>
          <w:sz w:val="22"/>
          <w:szCs w:val="22"/>
          <w:lang w:val="es-PE" w:eastAsia="en-US"/>
        </w:rPr>
        <w:t>el código 192238 para ver la información de su plan.</w:t>
      </w:r>
    </w:p>
    <w:p w14:paraId="6D35C7F8" w14:textId="77777777" w:rsidR="00AA632A" w:rsidRPr="00AA632A" w:rsidRDefault="00AA632A" w:rsidP="00AA632A">
      <w:pPr>
        <w:pStyle w:val="NoSpacing"/>
        <w:rPr>
          <w:rFonts w:eastAsiaTheme="minorHAnsi" w:cstheme="minorHAnsi"/>
          <w:sz w:val="22"/>
          <w:szCs w:val="22"/>
          <w:lang w:val="es-PE" w:eastAsia="en-US"/>
        </w:rPr>
      </w:pPr>
    </w:p>
    <w:p w14:paraId="434553A7" w14:textId="77777777" w:rsidR="00AA632A" w:rsidRPr="00AA632A" w:rsidRDefault="00AA632A" w:rsidP="00AA632A">
      <w:pPr>
        <w:pStyle w:val="NoSpacing"/>
        <w:rPr>
          <w:rFonts w:eastAsiaTheme="minorHAnsi" w:cstheme="minorHAnsi"/>
          <w:b/>
          <w:bCs/>
          <w:szCs w:val="20"/>
          <w:lang w:val="es-PE" w:eastAsia="en-US"/>
        </w:rPr>
      </w:pPr>
      <w:r w:rsidRPr="00AA632A">
        <w:rPr>
          <w:rFonts w:eastAsiaTheme="minorHAnsi" w:cstheme="minorHAnsi"/>
          <w:b/>
          <w:bCs/>
          <w:szCs w:val="20"/>
          <w:lang w:val="es-PE" w:eastAsia="en-US"/>
        </w:rPr>
        <w:t>Centro de recursos de beneficios</w:t>
      </w:r>
    </w:p>
    <w:p w14:paraId="3081924C" w14:textId="77777777" w:rsidR="003A2B28" w:rsidRDefault="00AA632A" w:rsidP="00AA632A">
      <w:pPr>
        <w:pStyle w:val="NoSpacing"/>
        <w:jc w:val="both"/>
        <w:rPr>
          <w:rFonts w:eastAsiaTheme="minorHAnsi" w:cstheme="minorHAnsi"/>
          <w:sz w:val="22"/>
          <w:szCs w:val="22"/>
          <w:lang w:val="es-PE" w:eastAsia="en-US"/>
        </w:rPr>
      </w:pPr>
      <w:r w:rsidRPr="00AA632A">
        <w:rPr>
          <w:rFonts w:eastAsiaTheme="minorHAnsi" w:cstheme="minorHAnsi"/>
          <w:sz w:val="22"/>
          <w:szCs w:val="22"/>
          <w:lang w:val="es-PE" w:eastAsia="en-US"/>
        </w:rPr>
        <w:t xml:space="preserve">Le recomendamos que se comunique con el </w:t>
      </w:r>
      <w:r w:rsidRPr="003A2B28">
        <w:rPr>
          <w:rFonts w:eastAsiaTheme="minorHAnsi" w:cstheme="minorHAnsi"/>
          <w:b/>
          <w:bCs/>
          <w:sz w:val="22"/>
          <w:szCs w:val="22"/>
          <w:lang w:val="es-PE" w:eastAsia="en-US"/>
        </w:rPr>
        <w:t>Equipo del Centro de Recursos de Beneficios de USI (BRC).</w:t>
      </w:r>
      <w:r w:rsidRPr="00AA632A">
        <w:rPr>
          <w:rFonts w:eastAsiaTheme="minorHAnsi" w:cstheme="minorHAnsi"/>
          <w:sz w:val="22"/>
          <w:szCs w:val="22"/>
          <w:lang w:val="es-PE" w:eastAsia="en-US"/>
        </w:rPr>
        <w:t xml:space="preserve"> ¡Los especialistas en beneficios de USI son profesionales experimentados y su responsabilidad principal es ayudarlo! </w:t>
      </w:r>
    </w:p>
    <w:p w14:paraId="55A7107F" w14:textId="60BA401F" w:rsidR="00AA632A" w:rsidRPr="00AA632A" w:rsidRDefault="00AA632A" w:rsidP="00AA632A">
      <w:pPr>
        <w:pStyle w:val="NoSpacing"/>
        <w:jc w:val="both"/>
        <w:rPr>
          <w:rFonts w:cstheme="minorHAnsi"/>
          <w:sz w:val="22"/>
          <w:szCs w:val="22"/>
          <w:lang w:val="es-PE"/>
        </w:rPr>
      </w:pPr>
      <w:r w:rsidRPr="00AA632A">
        <w:rPr>
          <w:rFonts w:eastAsiaTheme="minorHAnsi" w:cstheme="minorHAnsi"/>
          <w:sz w:val="22"/>
          <w:szCs w:val="22"/>
          <w:lang w:val="es-PE" w:eastAsia="en-US"/>
        </w:rPr>
        <w:t>Pueden responder muchas de las preguntas sobre beneficios que tiene, o lo ayudarán a encontrar una respuesta.</w:t>
      </w:r>
    </w:p>
    <w:p w14:paraId="0530C862" w14:textId="77777777" w:rsidR="00AA632A" w:rsidRPr="00AA632A" w:rsidRDefault="00AA632A" w:rsidP="00AA632A">
      <w:pPr>
        <w:tabs>
          <w:tab w:val="left" w:pos="-90"/>
        </w:tabs>
        <w:suppressAutoHyphens/>
        <w:jc w:val="center"/>
        <w:rPr>
          <w:rFonts w:cstheme="minorHAnsi"/>
          <w:b/>
          <w:lang w:val="es-PE"/>
        </w:rPr>
      </w:pPr>
    </w:p>
    <w:p w14:paraId="3B840ED3" w14:textId="4CA0DDBA" w:rsidR="00AA632A" w:rsidRPr="00AA632A" w:rsidRDefault="00AA632A" w:rsidP="00AA632A">
      <w:pPr>
        <w:tabs>
          <w:tab w:val="left" w:pos="-90"/>
        </w:tabs>
        <w:suppressAutoHyphens/>
        <w:jc w:val="center"/>
        <w:rPr>
          <w:rFonts w:cstheme="minorHAnsi"/>
          <w:b/>
          <w:szCs w:val="20"/>
          <w:lang w:val="es-PE"/>
        </w:rPr>
      </w:pPr>
      <w:r w:rsidRPr="00AA632A">
        <w:rPr>
          <w:rFonts w:cstheme="minorHAnsi"/>
          <w:b/>
          <w:lang w:val="es-PE"/>
        </w:rPr>
        <w:t xml:space="preserve">De lunes a </w:t>
      </w:r>
      <w:r w:rsidR="003A2B28">
        <w:rPr>
          <w:rFonts w:cstheme="minorHAnsi"/>
          <w:b/>
          <w:lang w:val="es-PE"/>
        </w:rPr>
        <w:t>v</w:t>
      </w:r>
      <w:r w:rsidRPr="00AA632A">
        <w:rPr>
          <w:rFonts w:cstheme="minorHAnsi"/>
          <w:b/>
          <w:lang w:val="es-PE"/>
        </w:rPr>
        <w:t xml:space="preserve">iernes 6:00 AM- 6:00 PM </w:t>
      </w:r>
      <w:r w:rsidR="003A2B28">
        <w:rPr>
          <w:rFonts w:cstheme="minorHAnsi"/>
          <w:b/>
          <w:lang w:val="es-PE"/>
        </w:rPr>
        <w:t>h</w:t>
      </w:r>
      <w:r w:rsidRPr="00AA632A">
        <w:rPr>
          <w:rFonts w:cstheme="minorHAnsi"/>
          <w:b/>
          <w:lang w:val="es-PE"/>
        </w:rPr>
        <w:t>ora estándar de</w:t>
      </w:r>
      <w:r w:rsidR="003A2B28">
        <w:rPr>
          <w:rFonts w:cstheme="minorHAnsi"/>
          <w:b/>
          <w:lang w:val="es-PE"/>
        </w:rPr>
        <w:t xml:space="preserve"> Montaña,</w:t>
      </w:r>
      <w:r w:rsidRPr="00AA632A">
        <w:rPr>
          <w:rFonts w:cstheme="minorHAnsi"/>
          <w:b/>
          <w:lang w:val="es-PE"/>
        </w:rPr>
        <w:t xml:space="preserve"> Pacífico</w:t>
      </w:r>
      <w:r w:rsidR="003A2B28">
        <w:rPr>
          <w:rFonts w:cstheme="minorHAnsi"/>
          <w:b/>
          <w:lang w:val="es-PE"/>
        </w:rPr>
        <w:t xml:space="preserve"> y Alaska</w:t>
      </w:r>
    </w:p>
    <w:p w14:paraId="3E5BB21C" w14:textId="3B21FA9D" w:rsidR="00AA632A" w:rsidRPr="00AA632A" w:rsidRDefault="00AA632A" w:rsidP="00C92D9D">
      <w:pPr>
        <w:tabs>
          <w:tab w:val="left" w:pos="-90"/>
        </w:tabs>
        <w:suppressAutoHyphens/>
        <w:jc w:val="center"/>
        <w:rPr>
          <w:rFonts w:cstheme="minorHAnsi"/>
          <w:szCs w:val="20"/>
          <w:lang w:val="es-MX"/>
        </w:rPr>
      </w:pPr>
      <w:r w:rsidRPr="00AA632A">
        <w:rPr>
          <w:rFonts w:cstheme="minorHAnsi"/>
          <w:b/>
          <w:szCs w:val="20"/>
          <w:lang w:val="es-MX"/>
        </w:rPr>
        <w:t>Teléfono:</w:t>
      </w:r>
      <w:r w:rsidRPr="00AA632A">
        <w:rPr>
          <w:rFonts w:cstheme="minorHAnsi"/>
          <w:szCs w:val="20"/>
          <w:lang w:val="es-MX"/>
        </w:rPr>
        <w:t xml:space="preserve">  </w:t>
      </w:r>
      <w:r w:rsidRPr="00AA632A">
        <w:rPr>
          <w:rFonts w:cstheme="minorHAnsi"/>
          <w:lang w:val="es-MX"/>
        </w:rPr>
        <w:t>866-468-7272</w:t>
      </w:r>
      <w:r w:rsidR="00C92D9D">
        <w:rPr>
          <w:rFonts w:cstheme="minorHAnsi"/>
          <w:szCs w:val="20"/>
          <w:lang w:val="es-MX"/>
        </w:rPr>
        <w:t xml:space="preserve">   </w:t>
      </w:r>
      <w:r w:rsidRPr="00AA632A">
        <w:rPr>
          <w:rFonts w:cstheme="minorHAnsi"/>
          <w:b/>
          <w:szCs w:val="20"/>
          <w:lang w:val="es-MX"/>
        </w:rPr>
        <w:t>Email:</w:t>
      </w:r>
      <w:r w:rsidRPr="00AA632A">
        <w:rPr>
          <w:rFonts w:cstheme="minorHAnsi"/>
          <w:szCs w:val="20"/>
          <w:lang w:val="es-MX"/>
        </w:rPr>
        <w:t xml:space="preserve">  </w:t>
      </w:r>
      <w:r w:rsidRPr="00AA632A">
        <w:rPr>
          <w:rFonts w:cstheme="minorHAnsi"/>
          <w:lang w:val="es-MX"/>
        </w:rPr>
        <w:t>brcwest@usi.com</w:t>
      </w:r>
    </w:p>
    <w:bookmarkEnd w:id="0"/>
    <w:p w14:paraId="56C2B192" w14:textId="77777777" w:rsidR="003A2B28" w:rsidRPr="00C92D9D" w:rsidRDefault="003A2B28" w:rsidP="00AA632A">
      <w:pPr>
        <w:pStyle w:val="NoSpacing"/>
        <w:jc w:val="both"/>
        <w:rPr>
          <w:rFonts w:cstheme="minorHAnsi"/>
          <w:b/>
          <w:sz w:val="18"/>
          <w:szCs w:val="18"/>
          <w:lang w:val="es-PE" w:eastAsia="en-US"/>
        </w:rPr>
      </w:pPr>
    </w:p>
    <w:p w14:paraId="2E4DF7D8" w14:textId="29B91692" w:rsidR="00AA632A" w:rsidRPr="00C92D9D" w:rsidRDefault="00AA632A" w:rsidP="00AA632A">
      <w:pPr>
        <w:pStyle w:val="NoSpacing"/>
        <w:jc w:val="both"/>
        <w:rPr>
          <w:rFonts w:cstheme="minorHAnsi"/>
          <w:b/>
          <w:sz w:val="18"/>
          <w:szCs w:val="18"/>
          <w:lang w:val="es-PE" w:eastAsia="en-US"/>
        </w:rPr>
      </w:pPr>
      <w:r w:rsidRPr="00C92D9D">
        <w:rPr>
          <w:rFonts w:cstheme="minorHAnsi"/>
          <w:b/>
          <w:sz w:val="18"/>
          <w:szCs w:val="18"/>
          <w:lang w:val="es-PE" w:eastAsia="en-US"/>
        </w:rPr>
        <w:t xml:space="preserve">Preguntas </w:t>
      </w:r>
      <w:r w:rsidR="00C92D9D" w:rsidRPr="00C92D9D">
        <w:rPr>
          <w:rFonts w:cstheme="minorHAnsi"/>
          <w:b/>
          <w:sz w:val="18"/>
          <w:szCs w:val="18"/>
          <w:lang w:val="es-PE" w:eastAsia="en-US"/>
        </w:rPr>
        <w:t xml:space="preserve"> </w:t>
      </w:r>
      <w:r w:rsidRPr="00C92D9D">
        <w:rPr>
          <w:rFonts w:cstheme="minorHAnsi"/>
          <w:bCs/>
          <w:sz w:val="18"/>
          <w:szCs w:val="18"/>
          <w:lang w:val="es-PE" w:eastAsia="en-US"/>
        </w:rPr>
        <w:t>Si tiene preguntas, contacte a Ani Geragosian al 20</w:t>
      </w:r>
      <w:r w:rsidR="003A2B28" w:rsidRPr="00C92D9D">
        <w:rPr>
          <w:rFonts w:cstheme="minorHAnsi"/>
          <w:bCs/>
          <w:sz w:val="18"/>
          <w:szCs w:val="18"/>
          <w:lang w:val="es-PE" w:eastAsia="en-US"/>
        </w:rPr>
        <w:t>6</w:t>
      </w:r>
      <w:r w:rsidRPr="00C92D9D">
        <w:rPr>
          <w:rFonts w:cstheme="minorHAnsi"/>
          <w:bCs/>
          <w:sz w:val="18"/>
          <w:szCs w:val="18"/>
          <w:lang w:val="es-PE" w:eastAsia="en-US"/>
        </w:rPr>
        <w:t xml:space="preserve">-430-5032 o por correo electrónico a </w:t>
      </w:r>
      <w:r w:rsidRPr="00AA632A">
        <w:rPr>
          <w:rFonts w:cstheme="minorHAnsi"/>
          <w:sz w:val="22"/>
          <w:szCs w:val="22"/>
        </w:rPr>
        <w:t>ani@neiders.com.</w:t>
      </w:r>
    </w:p>
    <w:p w14:paraId="66FB96C5" w14:textId="5ECA5487" w:rsidR="00855A9D" w:rsidRPr="00AA632A" w:rsidRDefault="00855A9D" w:rsidP="00AA632A">
      <w:pPr>
        <w:pStyle w:val="BodyText"/>
        <w:ind w:left="119" w:right="419"/>
      </w:pPr>
    </w:p>
    <w:sectPr w:rsidR="00855A9D" w:rsidRPr="00AA632A" w:rsidSect="00AA632A">
      <w:footerReference w:type="default" r:id="rId11"/>
      <w:type w:val="continuous"/>
      <w:pgSz w:w="12240" w:h="15840"/>
      <w:pgMar w:top="1020" w:right="940" w:bottom="680" w:left="960" w:header="720" w:footer="4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F1BD2" w14:textId="77777777" w:rsidR="00826D37" w:rsidRDefault="008C566E">
      <w:r>
        <w:separator/>
      </w:r>
    </w:p>
  </w:endnote>
  <w:endnote w:type="continuationSeparator" w:id="0">
    <w:p w14:paraId="29BF8585" w14:textId="77777777" w:rsidR="00826D37" w:rsidRDefault="008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5F75" w14:textId="21EAF18A" w:rsidR="00855A9D" w:rsidRDefault="008C566E">
    <w:pPr>
      <w:pStyle w:val="BodyText"/>
      <w:spacing w:line="14" w:lineRule="auto"/>
      <w:rPr>
        <w:sz w:val="20"/>
      </w:rPr>
    </w:pPr>
    <w:r>
      <w:rPr>
        <w:noProof/>
      </w:rPr>
      <mc:AlternateContent>
        <mc:Choice Requires="wps">
          <w:drawing>
            <wp:anchor distT="0" distB="0" distL="114300" distR="114300" simplePos="0" relativeHeight="251553792" behindDoc="1" locked="0" layoutInCell="1" allowOverlap="1" wp14:anchorId="400F2873" wp14:editId="3B2552EC">
              <wp:simplePos x="0" y="0"/>
              <wp:positionH relativeFrom="page">
                <wp:posOffset>667385</wp:posOffset>
              </wp:positionH>
              <wp:positionV relativeFrom="page">
                <wp:posOffset>9578340</wp:posOffset>
              </wp:positionV>
              <wp:extent cx="64376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1CC7" id="Line 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54.2pt" to="559.45pt,7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" strokecolor="#d9d9d9" strokeweight=".48pt">
              <w10:wrap anchorx="page" anchory="page"/>
            </v:line>
          </w:pict>
        </mc:Fallback>
      </mc:AlternateContent>
    </w:r>
    <w:r>
      <w:rPr>
        <w:noProof/>
      </w:rPr>
      <mc:AlternateContent>
        <mc:Choice Requires="wps">
          <w:drawing>
            <wp:anchor distT="0" distB="0" distL="114300" distR="114300" simplePos="0" relativeHeight="251554816" behindDoc="1" locked="0" layoutInCell="1" allowOverlap="1" wp14:anchorId="208F9108" wp14:editId="69ECE0AC">
              <wp:simplePos x="0" y="0"/>
              <wp:positionH relativeFrom="page">
                <wp:posOffset>6464935</wp:posOffset>
              </wp:positionH>
              <wp:positionV relativeFrom="page">
                <wp:posOffset>9606280</wp:posOffset>
              </wp:positionV>
              <wp:extent cx="59563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9DCC" w14:textId="77777777" w:rsidR="00855A9D" w:rsidRDefault="008C566E">
                          <w:pPr>
                            <w:spacing w:line="223" w:lineRule="exact"/>
                            <w:ind w:left="60"/>
                            <w:rPr>
                              <w:sz w:val="20"/>
                            </w:rPr>
                          </w:pPr>
                          <w:r>
                            <w:fldChar w:fldCharType="begin"/>
                          </w:r>
                          <w:r>
                            <w:rPr>
                              <w:b/>
                              <w:color w:val="767676"/>
                              <w:sz w:val="20"/>
                            </w:rPr>
                            <w:instrText xml:space="preserve"> PAGE </w:instrText>
                          </w:r>
                          <w:r>
                            <w:fldChar w:fldCharType="separate"/>
                          </w:r>
                          <w:r>
                            <w:t>1</w:t>
                          </w:r>
                          <w:r>
                            <w:fldChar w:fldCharType="end"/>
                          </w:r>
                          <w:r>
                            <w:rPr>
                              <w:b/>
                              <w:color w:val="767676"/>
                              <w:sz w:val="20"/>
                            </w:rPr>
                            <w:t xml:space="preserve"> | </w:t>
                          </w:r>
                          <w:r>
                            <w:rPr>
                              <w:color w:val="C4C4C4"/>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9108" id="_x0000_t202" coordsize="21600,21600" o:spt="202" path="m,l,21600r21600,l21600,xe">
              <v:stroke joinstyle="miter"/>
              <v:path gradientshapeok="t" o:connecttype="rect"/>
            </v:shapetype>
            <v:shape id="Text Box 1" o:spid="_x0000_s1026" type="#_x0000_t202" style="position:absolute;margin-left:509.05pt;margin-top:756.4pt;width:46.9pt;height:12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" filled="f" stroked="f">
              <v:textbox inset="0,0,0,0">
                <w:txbxContent>
                  <w:p w14:paraId="3EBB9DCC" w14:textId="77777777" w:rsidR="00855A9D" w:rsidRDefault="008C566E">
                    <w:pPr>
                      <w:spacing w:line="223" w:lineRule="exact"/>
                      <w:ind w:left="60"/>
                      <w:rPr>
                        <w:sz w:val="20"/>
                      </w:rPr>
                    </w:pPr>
                    <w:r>
                      <w:fldChar w:fldCharType="begin"/>
                    </w:r>
                    <w:r>
                      <w:rPr>
                        <w:b/>
                        <w:color w:val="767676"/>
                        <w:sz w:val="20"/>
                      </w:rPr>
                      <w:instrText xml:space="preserve"> PAGE </w:instrText>
                    </w:r>
                    <w:r>
                      <w:fldChar w:fldCharType="separate"/>
                    </w:r>
                    <w:r>
                      <w:t>1</w:t>
                    </w:r>
                    <w:r>
                      <w:fldChar w:fldCharType="end"/>
                    </w:r>
                    <w:r>
                      <w:rPr>
                        <w:b/>
                        <w:color w:val="767676"/>
                        <w:sz w:val="20"/>
                      </w:rPr>
                      <w:t xml:space="preserve"> | </w:t>
                    </w:r>
                    <w:r>
                      <w:rPr>
                        <w:color w:val="C4C4C4"/>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0BDBB" w14:textId="77777777" w:rsidR="00826D37" w:rsidRDefault="008C566E">
      <w:r>
        <w:separator/>
      </w:r>
    </w:p>
  </w:footnote>
  <w:footnote w:type="continuationSeparator" w:id="0">
    <w:p w14:paraId="6C20E167" w14:textId="77777777" w:rsidR="00826D37" w:rsidRDefault="008C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6B3"/>
    <w:multiLevelType w:val="hybridMultilevel"/>
    <w:tmpl w:val="7150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D1D"/>
    <w:multiLevelType w:val="hybridMultilevel"/>
    <w:tmpl w:val="961A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D5928"/>
    <w:multiLevelType w:val="hybridMultilevel"/>
    <w:tmpl w:val="5D76D17A"/>
    <w:lvl w:ilvl="0" w:tplc="F31E850E">
      <w:numFmt w:val="bullet"/>
      <w:lvlText w:val=""/>
      <w:lvlJc w:val="left"/>
      <w:pPr>
        <w:ind w:left="839" w:hanging="360"/>
      </w:pPr>
      <w:rPr>
        <w:rFonts w:ascii="Symbol" w:eastAsia="Symbol" w:hAnsi="Symbol" w:cs="Symbol" w:hint="default"/>
        <w:w w:val="100"/>
        <w:sz w:val="22"/>
        <w:szCs w:val="22"/>
      </w:rPr>
    </w:lvl>
    <w:lvl w:ilvl="1" w:tplc="D73211A2">
      <w:numFmt w:val="bullet"/>
      <w:lvlText w:val="•"/>
      <w:lvlJc w:val="left"/>
      <w:pPr>
        <w:ind w:left="1790" w:hanging="360"/>
      </w:pPr>
      <w:rPr>
        <w:rFonts w:hint="default"/>
      </w:rPr>
    </w:lvl>
    <w:lvl w:ilvl="2" w:tplc="EDFA55FC">
      <w:numFmt w:val="bullet"/>
      <w:lvlText w:val="•"/>
      <w:lvlJc w:val="left"/>
      <w:pPr>
        <w:ind w:left="2740" w:hanging="360"/>
      </w:pPr>
      <w:rPr>
        <w:rFonts w:hint="default"/>
      </w:rPr>
    </w:lvl>
    <w:lvl w:ilvl="3" w:tplc="316693C0">
      <w:numFmt w:val="bullet"/>
      <w:lvlText w:val="•"/>
      <w:lvlJc w:val="left"/>
      <w:pPr>
        <w:ind w:left="3690" w:hanging="360"/>
      </w:pPr>
      <w:rPr>
        <w:rFonts w:hint="default"/>
      </w:rPr>
    </w:lvl>
    <w:lvl w:ilvl="4" w:tplc="B36CB1B4">
      <w:numFmt w:val="bullet"/>
      <w:lvlText w:val="•"/>
      <w:lvlJc w:val="left"/>
      <w:pPr>
        <w:ind w:left="4640" w:hanging="360"/>
      </w:pPr>
      <w:rPr>
        <w:rFonts w:hint="default"/>
      </w:rPr>
    </w:lvl>
    <w:lvl w:ilvl="5" w:tplc="D1D8F136">
      <w:numFmt w:val="bullet"/>
      <w:lvlText w:val="•"/>
      <w:lvlJc w:val="left"/>
      <w:pPr>
        <w:ind w:left="5590" w:hanging="360"/>
      </w:pPr>
      <w:rPr>
        <w:rFonts w:hint="default"/>
      </w:rPr>
    </w:lvl>
    <w:lvl w:ilvl="6" w:tplc="55A890C8">
      <w:numFmt w:val="bullet"/>
      <w:lvlText w:val="•"/>
      <w:lvlJc w:val="left"/>
      <w:pPr>
        <w:ind w:left="6540" w:hanging="360"/>
      </w:pPr>
      <w:rPr>
        <w:rFonts w:hint="default"/>
      </w:rPr>
    </w:lvl>
    <w:lvl w:ilvl="7" w:tplc="E85A80D8">
      <w:numFmt w:val="bullet"/>
      <w:lvlText w:val="•"/>
      <w:lvlJc w:val="left"/>
      <w:pPr>
        <w:ind w:left="7490" w:hanging="360"/>
      </w:pPr>
      <w:rPr>
        <w:rFonts w:hint="default"/>
      </w:rPr>
    </w:lvl>
    <w:lvl w:ilvl="8" w:tplc="5B202F48">
      <w:numFmt w:val="bullet"/>
      <w:lvlText w:val="•"/>
      <w:lvlJc w:val="left"/>
      <w:pPr>
        <w:ind w:left="8440" w:hanging="360"/>
      </w:pPr>
      <w:rPr>
        <w:rFonts w:hint="default"/>
      </w:rPr>
    </w:lvl>
  </w:abstractNum>
  <w:abstractNum w:abstractNumId="3" w15:restartNumberingAfterBreak="0">
    <w:nsid w:val="42E87BE9"/>
    <w:multiLevelType w:val="hybridMultilevel"/>
    <w:tmpl w:val="F6C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00803"/>
    <w:multiLevelType w:val="hybridMultilevel"/>
    <w:tmpl w:val="628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935AE"/>
    <w:multiLevelType w:val="hybridMultilevel"/>
    <w:tmpl w:val="386E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66F57"/>
    <w:multiLevelType w:val="hybridMultilevel"/>
    <w:tmpl w:val="4EDA6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C82F7C"/>
    <w:multiLevelType w:val="hybridMultilevel"/>
    <w:tmpl w:val="ED56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9D"/>
    <w:rsid w:val="001D3062"/>
    <w:rsid w:val="001E4EDF"/>
    <w:rsid w:val="003A2B28"/>
    <w:rsid w:val="00740B87"/>
    <w:rsid w:val="007C089A"/>
    <w:rsid w:val="007D329B"/>
    <w:rsid w:val="00826D37"/>
    <w:rsid w:val="00855A9D"/>
    <w:rsid w:val="008C566E"/>
    <w:rsid w:val="00AA632A"/>
    <w:rsid w:val="00B66E83"/>
    <w:rsid w:val="00B83240"/>
    <w:rsid w:val="00C9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8FFFF"/>
  <w15:docId w15:val="{15C0B68A-2C1D-45B9-B3F5-99A7BA1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19"/>
      <w:outlineLvl w:val="0"/>
    </w:pPr>
    <w:rPr>
      <w:b/>
      <w:bCs/>
      <w:sz w:val="24"/>
      <w:szCs w:val="24"/>
    </w:rPr>
  </w:style>
  <w:style w:type="paragraph" w:styleId="Heading2">
    <w:name w:val="heading 2"/>
    <w:basedOn w:val="Normal"/>
    <w:uiPriority w:val="9"/>
    <w:unhideWhenUsed/>
    <w:qFormat/>
    <w:pPr>
      <w:ind w:left="1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61"/>
    </w:pPr>
  </w:style>
  <w:style w:type="paragraph" w:customStyle="1" w:styleId="TableParagraph">
    <w:name w:val="Table Paragraph"/>
    <w:basedOn w:val="Normal"/>
    <w:uiPriority w:val="1"/>
    <w:qFormat/>
  </w:style>
  <w:style w:type="paragraph" w:styleId="NoSpacing">
    <w:name w:val="No Spacing"/>
    <w:uiPriority w:val="1"/>
    <w:qFormat/>
    <w:rsid w:val="007C089A"/>
    <w:pPr>
      <w:widowControl/>
      <w:autoSpaceDE/>
      <w:autoSpaceDN/>
    </w:pPr>
    <w:rPr>
      <w:rFonts w:eastAsia="SimSun" w:cs="Times New Roman"/>
      <w:sz w:val="24"/>
      <w:szCs w:val="24"/>
      <w:lang w:eastAsia="zh-CN"/>
    </w:rPr>
  </w:style>
  <w:style w:type="paragraph" w:styleId="HTMLPreformatted">
    <w:name w:val="HTML Preformatted"/>
    <w:basedOn w:val="Normal"/>
    <w:link w:val="HTMLPreformattedChar"/>
    <w:uiPriority w:val="99"/>
    <w:unhideWhenUsed/>
    <w:rsid w:val="007C0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08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9834">
      <w:bodyDiv w:val="1"/>
      <w:marLeft w:val="0"/>
      <w:marRight w:val="0"/>
      <w:marTop w:val="0"/>
      <w:marBottom w:val="0"/>
      <w:divBdr>
        <w:top w:val="none" w:sz="0" w:space="0" w:color="auto"/>
        <w:left w:val="none" w:sz="0" w:space="0" w:color="auto"/>
        <w:bottom w:val="none" w:sz="0" w:space="0" w:color="auto"/>
        <w:right w:val="none" w:sz="0" w:space="0" w:color="auto"/>
      </w:divBdr>
      <w:divsChild>
        <w:div w:id="1832481593">
          <w:marLeft w:val="0"/>
          <w:marRight w:val="0"/>
          <w:marTop w:val="0"/>
          <w:marBottom w:val="0"/>
          <w:divBdr>
            <w:top w:val="none" w:sz="0" w:space="0" w:color="auto"/>
            <w:left w:val="none" w:sz="0" w:space="0" w:color="auto"/>
            <w:bottom w:val="none" w:sz="0" w:space="0" w:color="auto"/>
            <w:right w:val="none" w:sz="0" w:space="0" w:color="auto"/>
          </w:divBdr>
          <w:divsChild>
            <w:div w:id="136607805">
              <w:marLeft w:val="0"/>
              <w:marRight w:val="0"/>
              <w:marTop w:val="0"/>
              <w:marBottom w:val="0"/>
              <w:divBdr>
                <w:top w:val="none" w:sz="0" w:space="0" w:color="auto"/>
                <w:left w:val="none" w:sz="0" w:space="0" w:color="auto"/>
                <w:bottom w:val="none" w:sz="0" w:space="0" w:color="auto"/>
                <w:right w:val="none" w:sz="0" w:space="0" w:color="auto"/>
              </w:divBdr>
              <w:divsChild>
                <w:div w:id="1409881823">
                  <w:marLeft w:val="0"/>
                  <w:marRight w:val="0"/>
                  <w:marTop w:val="0"/>
                  <w:marBottom w:val="0"/>
                  <w:divBdr>
                    <w:top w:val="none" w:sz="0" w:space="0" w:color="auto"/>
                    <w:left w:val="none" w:sz="0" w:space="0" w:color="auto"/>
                    <w:bottom w:val="none" w:sz="0" w:space="0" w:color="auto"/>
                    <w:right w:val="none" w:sz="0" w:space="0" w:color="auto"/>
                  </w:divBdr>
                  <w:divsChild>
                    <w:div w:id="1505627142">
                      <w:marLeft w:val="0"/>
                      <w:marRight w:val="0"/>
                      <w:marTop w:val="0"/>
                      <w:marBottom w:val="0"/>
                      <w:divBdr>
                        <w:top w:val="none" w:sz="0" w:space="0" w:color="auto"/>
                        <w:left w:val="none" w:sz="0" w:space="0" w:color="auto"/>
                        <w:bottom w:val="none" w:sz="0" w:space="0" w:color="auto"/>
                        <w:right w:val="none" w:sz="0" w:space="0" w:color="auto"/>
                      </w:divBdr>
                      <w:divsChild>
                        <w:div w:id="458689202">
                          <w:marLeft w:val="0"/>
                          <w:marRight w:val="0"/>
                          <w:marTop w:val="0"/>
                          <w:marBottom w:val="0"/>
                          <w:divBdr>
                            <w:top w:val="none" w:sz="0" w:space="0" w:color="auto"/>
                            <w:left w:val="none" w:sz="0" w:space="0" w:color="auto"/>
                            <w:bottom w:val="none" w:sz="0" w:space="0" w:color="auto"/>
                            <w:right w:val="none" w:sz="0" w:space="0" w:color="auto"/>
                          </w:divBdr>
                          <w:divsChild>
                            <w:div w:id="1393850507">
                              <w:marLeft w:val="2700"/>
                              <w:marRight w:val="3960"/>
                              <w:marTop w:val="0"/>
                              <w:marBottom w:val="0"/>
                              <w:divBdr>
                                <w:top w:val="none" w:sz="0" w:space="0" w:color="auto"/>
                                <w:left w:val="none" w:sz="0" w:space="0" w:color="auto"/>
                                <w:bottom w:val="none" w:sz="0" w:space="0" w:color="auto"/>
                                <w:right w:val="none" w:sz="0" w:space="0" w:color="auto"/>
                              </w:divBdr>
                              <w:divsChild>
                                <w:div w:id="2071489225">
                                  <w:marLeft w:val="0"/>
                                  <w:marRight w:val="0"/>
                                  <w:marTop w:val="0"/>
                                  <w:marBottom w:val="0"/>
                                  <w:divBdr>
                                    <w:top w:val="none" w:sz="0" w:space="0" w:color="auto"/>
                                    <w:left w:val="none" w:sz="0" w:space="0" w:color="auto"/>
                                    <w:bottom w:val="none" w:sz="0" w:space="0" w:color="auto"/>
                                    <w:right w:val="none" w:sz="0" w:space="0" w:color="auto"/>
                                  </w:divBdr>
                                  <w:divsChild>
                                    <w:div w:id="766776488">
                                      <w:marLeft w:val="0"/>
                                      <w:marRight w:val="0"/>
                                      <w:marTop w:val="0"/>
                                      <w:marBottom w:val="0"/>
                                      <w:divBdr>
                                        <w:top w:val="none" w:sz="0" w:space="0" w:color="auto"/>
                                        <w:left w:val="none" w:sz="0" w:space="0" w:color="auto"/>
                                        <w:bottom w:val="none" w:sz="0" w:space="0" w:color="auto"/>
                                        <w:right w:val="none" w:sz="0" w:space="0" w:color="auto"/>
                                      </w:divBdr>
                                      <w:divsChild>
                                        <w:div w:id="820078053">
                                          <w:marLeft w:val="0"/>
                                          <w:marRight w:val="0"/>
                                          <w:marTop w:val="0"/>
                                          <w:marBottom w:val="0"/>
                                          <w:divBdr>
                                            <w:top w:val="none" w:sz="0" w:space="0" w:color="auto"/>
                                            <w:left w:val="none" w:sz="0" w:space="0" w:color="auto"/>
                                            <w:bottom w:val="none" w:sz="0" w:space="0" w:color="auto"/>
                                            <w:right w:val="none" w:sz="0" w:space="0" w:color="auto"/>
                                          </w:divBdr>
                                          <w:divsChild>
                                            <w:div w:id="419299729">
                                              <w:marLeft w:val="0"/>
                                              <w:marRight w:val="0"/>
                                              <w:marTop w:val="90"/>
                                              <w:marBottom w:val="0"/>
                                              <w:divBdr>
                                                <w:top w:val="none" w:sz="0" w:space="0" w:color="auto"/>
                                                <w:left w:val="none" w:sz="0" w:space="0" w:color="auto"/>
                                                <w:bottom w:val="none" w:sz="0" w:space="0" w:color="auto"/>
                                                <w:right w:val="none" w:sz="0" w:space="0" w:color="auto"/>
                                              </w:divBdr>
                                              <w:divsChild>
                                                <w:div w:id="1442145221">
                                                  <w:marLeft w:val="0"/>
                                                  <w:marRight w:val="0"/>
                                                  <w:marTop w:val="0"/>
                                                  <w:marBottom w:val="420"/>
                                                  <w:divBdr>
                                                    <w:top w:val="none" w:sz="0" w:space="0" w:color="auto"/>
                                                    <w:left w:val="none" w:sz="0" w:space="0" w:color="auto"/>
                                                    <w:bottom w:val="none" w:sz="0" w:space="0" w:color="auto"/>
                                                    <w:right w:val="none" w:sz="0" w:space="0" w:color="auto"/>
                                                  </w:divBdr>
                                                  <w:divsChild>
                                                    <w:div w:id="20013148">
                                                      <w:marLeft w:val="0"/>
                                                      <w:marRight w:val="0"/>
                                                      <w:marTop w:val="0"/>
                                                      <w:marBottom w:val="0"/>
                                                      <w:divBdr>
                                                        <w:top w:val="none" w:sz="0" w:space="0" w:color="auto"/>
                                                        <w:left w:val="none" w:sz="0" w:space="0" w:color="auto"/>
                                                        <w:bottom w:val="none" w:sz="0" w:space="0" w:color="auto"/>
                                                        <w:right w:val="none" w:sz="0" w:space="0" w:color="auto"/>
                                                      </w:divBdr>
                                                      <w:divsChild>
                                                        <w:div w:id="997809102">
                                                          <w:marLeft w:val="0"/>
                                                          <w:marRight w:val="0"/>
                                                          <w:marTop w:val="0"/>
                                                          <w:marBottom w:val="0"/>
                                                          <w:divBdr>
                                                            <w:top w:val="single" w:sz="6" w:space="0" w:color="DFE1E5"/>
                                                            <w:left w:val="single" w:sz="6" w:space="0" w:color="DFE1E5"/>
                                                            <w:bottom w:val="single" w:sz="6" w:space="0" w:color="DFE1E5"/>
                                                            <w:right w:val="single" w:sz="6" w:space="0" w:color="DFE1E5"/>
                                                          </w:divBdr>
                                                          <w:divsChild>
                                                            <w:div w:id="669454085">
                                                              <w:marLeft w:val="0"/>
                                                              <w:marRight w:val="0"/>
                                                              <w:marTop w:val="0"/>
                                                              <w:marBottom w:val="0"/>
                                                              <w:divBdr>
                                                                <w:top w:val="none" w:sz="0" w:space="0" w:color="auto"/>
                                                                <w:left w:val="none" w:sz="0" w:space="0" w:color="auto"/>
                                                                <w:bottom w:val="none" w:sz="0" w:space="0" w:color="auto"/>
                                                                <w:right w:val="none" w:sz="0" w:space="0" w:color="auto"/>
                                                              </w:divBdr>
                                                              <w:divsChild>
                                                                <w:div w:id="368385878">
                                                                  <w:marLeft w:val="0"/>
                                                                  <w:marRight w:val="0"/>
                                                                  <w:marTop w:val="0"/>
                                                                  <w:marBottom w:val="0"/>
                                                                  <w:divBdr>
                                                                    <w:top w:val="none" w:sz="0" w:space="0" w:color="auto"/>
                                                                    <w:left w:val="none" w:sz="0" w:space="0" w:color="auto"/>
                                                                    <w:bottom w:val="none" w:sz="0" w:space="0" w:color="auto"/>
                                                                    <w:right w:val="none" w:sz="0" w:space="0" w:color="auto"/>
                                                                  </w:divBdr>
                                                                  <w:divsChild>
                                                                    <w:div w:id="1308976656">
                                                                      <w:marLeft w:val="0"/>
                                                                      <w:marRight w:val="0"/>
                                                                      <w:marTop w:val="0"/>
                                                                      <w:marBottom w:val="0"/>
                                                                      <w:divBdr>
                                                                        <w:top w:val="none" w:sz="0" w:space="0" w:color="auto"/>
                                                                        <w:left w:val="none" w:sz="0" w:space="0" w:color="auto"/>
                                                                        <w:bottom w:val="none" w:sz="0" w:space="0" w:color="auto"/>
                                                                        <w:right w:val="none" w:sz="0" w:space="0" w:color="auto"/>
                                                                      </w:divBdr>
                                                                      <w:divsChild>
                                                                        <w:div w:id="1450246927">
                                                                          <w:marLeft w:val="0"/>
                                                                          <w:marRight w:val="0"/>
                                                                          <w:marTop w:val="0"/>
                                                                          <w:marBottom w:val="0"/>
                                                                          <w:divBdr>
                                                                            <w:top w:val="none" w:sz="0" w:space="0" w:color="auto"/>
                                                                            <w:left w:val="none" w:sz="0" w:space="0" w:color="auto"/>
                                                                            <w:bottom w:val="none" w:sz="0" w:space="0" w:color="auto"/>
                                                                            <w:right w:val="none" w:sz="0" w:space="0" w:color="auto"/>
                                                                          </w:divBdr>
                                                                          <w:divsChild>
                                                                            <w:div w:id="746801990">
                                                                              <w:marLeft w:val="0"/>
                                                                              <w:marRight w:val="0"/>
                                                                              <w:marTop w:val="0"/>
                                                                              <w:marBottom w:val="0"/>
                                                                              <w:divBdr>
                                                                                <w:top w:val="none" w:sz="0" w:space="0" w:color="auto"/>
                                                                                <w:left w:val="none" w:sz="0" w:space="0" w:color="auto"/>
                                                                                <w:bottom w:val="none" w:sz="0" w:space="0" w:color="auto"/>
                                                                                <w:right w:val="none" w:sz="0" w:space="0" w:color="auto"/>
                                                                              </w:divBdr>
                                                                              <w:divsChild>
                                                                                <w:div w:id="2076976208">
                                                                                  <w:marLeft w:val="0"/>
                                                                                  <w:marRight w:val="0"/>
                                                                                  <w:marTop w:val="0"/>
                                                                                  <w:marBottom w:val="0"/>
                                                                                  <w:divBdr>
                                                                                    <w:top w:val="none" w:sz="0" w:space="0" w:color="auto"/>
                                                                                    <w:left w:val="none" w:sz="0" w:space="0" w:color="auto"/>
                                                                                    <w:bottom w:val="none" w:sz="0" w:space="0" w:color="auto"/>
                                                                                    <w:right w:val="none" w:sz="0" w:space="0" w:color="auto"/>
                                                                                  </w:divBdr>
                                                                                  <w:divsChild>
                                                                                    <w:div w:id="1188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214048">
      <w:bodyDiv w:val="1"/>
      <w:marLeft w:val="0"/>
      <w:marRight w:val="0"/>
      <w:marTop w:val="0"/>
      <w:marBottom w:val="0"/>
      <w:divBdr>
        <w:top w:val="none" w:sz="0" w:space="0" w:color="auto"/>
        <w:left w:val="none" w:sz="0" w:space="0" w:color="auto"/>
        <w:bottom w:val="none" w:sz="0" w:space="0" w:color="auto"/>
        <w:right w:val="none" w:sz="0" w:space="0" w:color="auto"/>
      </w:divBdr>
      <w:divsChild>
        <w:div w:id="1310473988">
          <w:marLeft w:val="0"/>
          <w:marRight w:val="0"/>
          <w:marTop w:val="0"/>
          <w:marBottom w:val="0"/>
          <w:divBdr>
            <w:top w:val="none" w:sz="0" w:space="0" w:color="auto"/>
            <w:left w:val="none" w:sz="0" w:space="0" w:color="auto"/>
            <w:bottom w:val="none" w:sz="0" w:space="0" w:color="auto"/>
            <w:right w:val="none" w:sz="0" w:space="0" w:color="auto"/>
          </w:divBdr>
          <w:divsChild>
            <w:div w:id="2065443138">
              <w:marLeft w:val="0"/>
              <w:marRight w:val="0"/>
              <w:marTop w:val="0"/>
              <w:marBottom w:val="0"/>
              <w:divBdr>
                <w:top w:val="none" w:sz="0" w:space="0" w:color="auto"/>
                <w:left w:val="none" w:sz="0" w:space="0" w:color="auto"/>
                <w:bottom w:val="none" w:sz="0" w:space="0" w:color="auto"/>
                <w:right w:val="none" w:sz="0" w:space="0" w:color="auto"/>
              </w:divBdr>
              <w:divsChild>
                <w:div w:id="2015835363">
                  <w:marLeft w:val="0"/>
                  <w:marRight w:val="0"/>
                  <w:marTop w:val="0"/>
                  <w:marBottom w:val="0"/>
                  <w:divBdr>
                    <w:top w:val="none" w:sz="0" w:space="0" w:color="auto"/>
                    <w:left w:val="none" w:sz="0" w:space="0" w:color="auto"/>
                    <w:bottom w:val="none" w:sz="0" w:space="0" w:color="auto"/>
                    <w:right w:val="none" w:sz="0" w:space="0" w:color="auto"/>
                  </w:divBdr>
                  <w:divsChild>
                    <w:div w:id="338507169">
                      <w:marLeft w:val="0"/>
                      <w:marRight w:val="0"/>
                      <w:marTop w:val="0"/>
                      <w:marBottom w:val="0"/>
                      <w:divBdr>
                        <w:top w:val="none" w:sz="0" w:space="0" w:color="auto"/>
                        <w:left w:val="none" w:sz="0" w:space="0" w:color="auto"/>
                        <w:bottom w:val="none" w:sz="0" w:space="0" w:color="auto"/>
                        <w:right w:val="none" w:sz="0" w:space="0" w:color="auto"/>
                      </w:divBdr>
                      <w:divsChild>
                        <w:div w:id="24596373">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2700"/>
                              <w:marRight w:val="3960"/>
                              <w:marTop w:val="0"/>
                              <w:marBottom w:val="0"/>
                              <w:divBdr>
                                <w:top w:val="none" w:sz="0" w:space="0" w:color="auto"/>
                                <w:left w:val="none" w:sz="0" w:space="0" w:color="auto"/>
                                <w:bottom w:val="none" w:sz="0" w:space="0" w:color="auto"/>
                                <w:right w:val="none" w:sz="0" w:space="0" w:color="auto"/>
                              </w:divBdr>
                              <w:divsChild>
                                <w:div w:id="517041772">
                                  <w:marLeft w:val="0"/>
                                  <w:marRight w:val="0"/>
                                  <w:marTop w:val="0"/>
                                  <w:marBottom w:val="0"/>
                                  <w:divBdr>
                                    <w:top w:val="none" w:sz="0" w:space="0" w:color="auto"/>
                                    <w:left w:val="none" w:sz="0" w:space="0" w:color="auto"/>
                                    <w:bottom w:val="none" w:sz="0" w:space="0" w:color="auto"/>
                                    <w:right w:val="none" w:sz="0" w:space="0" w:color="auto"/>
                                  </w:divBdr>
                                  <w:divsChild>
                                    <w:div w:id="84227410">
                                      <w:marLeft w:val="0"/>
                                      <w:marRight w:val="0"/>
                                      <w:marTop w:val="0"/>
                                      <w:marBottom w:val="0"/>
                                      <w:divBdr>
                                        <w:top w:val="none" w:sz="0" w:space="0" w:color="auto"/>
                                        <w:left w:val="none" w:sz="0" w:space="0" w:color="auto"/>
                                        <w:bottom w:val="none" w:sz="0" w:space="0" w:color="auto"/>
                                        <w:right w:val="none" w:sz="0" w:space="0" w:color="auto"/>
                                      </w:divBdr>
                                      <w:divsChild>
                                        <w:div w:id="29229653">
                                          <w:marLeft w:val="0"/>
                                          <w:marRight w:val="0"/>
                                          <w:marTop w:val="0"/>
                                          <w:marBottom w:val="0"/>
                                          <w:divBdr>
                                            <w:top w:val="none" w:sz="0" w:space="0" w:color="auto"/>
                                            <w:left w:val="none" w:sz="0" w:space="0" w:color="auto"/>
                                            <w:bottom w:val="none" w:sz="0" w:space="0" w:color="auto"/>
                                            <w:right w:val="none" w:sz="0" w:space="0" w:color="auto"/>
                                          </w:divBdr>
                                          <w:divsChild>
                                            <w:div w:id="1474252879">
                                              <w:marLeft w:val="0"/>
                                              <w:marRight w:val="0"/>
                                              <w:marTop w:val="90"/>
                                              <w:marBottom w:val="0"/>
                                              <w:divBdr>
                                                <w:top w:val="none" w:sz="0" w:space="0" w:color="auto"/>
                                                <w:left w:val="none" w:sz="0" w:space="0" w:color="auto"/>
                                                <w:bottom w:val="none" w:sz="0" w:space="0" w:color="auto"/>
                                                <w:right w:val="none" w:sz="0" w:space="0" w:color="auto"/>
                                              </w:divBdr>
                                              <w:divsChild>
                                                <w:div w:id="1549536763">
                                                  <w:marLeft w:val="0"/>
                                                  <w:marRight w:val="0"/>
                                                  <w:marTop w:val="0"/>
                                                  <w:marBottom w:val="420"/>
                                                  <w:divBdr>
                                                    <w:top w:val="none" w:sz="0" w:space="0" w:color="auto"/>
                                                    <w:left w:val="none" w:sz="0" w:space="0" w:color="auto"/>
                                                    <w:bottom w:val="none" w:sz="0" w:space="0" w:color="auto"/>
                                                    <w:right w:val="none" w:sz="0" w:space="0" w:color="auto"/>
                                                  </w:divBdr>
                                                  <w:divsChild>
                                                    <w:div w:id="62874593">
                                                      <w:marLeft w:val="0"/>
                                                      <w:marRight w:val="0"/>
                                                      <w:marTop w:val="0"/>
                                                      <w:marBottom w:val="0"/>
                                                      <w:divBdr>
                                                        <w:top w:val="none" w:sz="0" w:space="0" w:color="auto"/>
                                                        <w:left w:val="none" w:sz="0" w:space="0" w:color="auto"/>
                                                        <w:bottom w:val="none" w:sz="0" w:space="0" w:color="auto"/>
                                                        <w:right w:val="none" w:sz="0" w:space="0" w:color="auto"/>
                                                      </w:divBdr>
                                                      <w:divsChild>
                                                        <w:div w:id="2124643050">
                                                          <w:marLeft w:val="0"/>
                                                          <w:marRight w:val="0"/>
                                                          <w:marTop w:val="0"/>
                                                          <w:marBottom w:val="0"/>
                                                          <w:divBdr>
                                                            <w:top w:val="single" w:sz="6" w:space="0" w:color="DFE1E5"/>
                                                            <w:left w:val="single" w:sz="6" w:space="0" w:color="DFE1E5"/>
                                                            <w:bottom w:val="single" w:sz="6" w:space="0" w:color="DFE1E5"/>
                                                            <w:right w:val="single" w:sz="6" w:space="0" w:color="DFE1E5"/>
                                                          </w:divBdr>
                                                          <w:divsChild>
                                                            <w:div w:id="734863502">
                                                              <w:marLeft w:val="0"/>
                                                              <w:marRight w:val="0"/>
                                                              <w:marTop w:val="0"/>
                                                              <w:marBottom w:val="0"/>
                                                              <w:divBdr>
                                                                <w:top w:val="none" w:sz="0" w:space="0" w:color="auto"/>
                                                                <w:left w:val="none" w:sz="0" w:space="0" w:color="auto"/>
                                                                <w:bottom w:val="none" w:sz="0" w:space="0" w:color="auto"/>
                                                                <w:right w:val="none" w:sz="0" w:space="0" w:color="auto"/>
                                                              </w:divBdr>
                                                              <w:divsChild>
                                                                <w:div w:id="1060128801">
                                                                  <w:marLeft w:val="0"/>
                                                                  <w:marRight w:val="0"/>
                                                                  <w:marTop w:val="0"/>
                                                                  <w:marBottom w:val="0"/>
                                                                  <w:divBdr>
                                                                    <w:top w:val="none" w:sz="0" w:space="0" w:color="auto"/>
                                                                    <w:left w:val="none" w:sz="0" w:space="0" w:color="auto"/>
                                                                    <w:bottom w:val="none" w:sz="0" w:space="0" w:color="auto"/>
                                                                    <w:right w:val="none" w:sz="0" w:space="0" w:color="auto"/>
                                                                  </w:divBdr>
                                                                  <w:divsChild>
                                                                    <w:div w:id="543373451">
                                                                      <w:marLeft w:val="0"/>
                                                                      <w:marRight w:val="0"/>
                                                                      <w:marTop w:val="0"/>
                                                                      <w:marBottom w:val="0"/>
                                                                      <w:divBdr>
                                                                        <w:top w:val="none" w:sz="0" w:space="0" w:color="auto"/>
                                                                        <w:left w:val="none" w:sz="0" w:space="0" w:color="auto"/>
                                                                        <w:bottom w:val="none" w:sz="0" w:space="0" w:color="auto"/>
                                                                        <w:right w:val="none" w:sz="0" w:space="0" w:color="auto"/>
                                                                      </w:divBdr>
                                                                      <w:divsChild>
                                                                        <w:div w:id="596211478">
                                                                          <w:marLeft w:val="0"/>
                                                                          <w:marRight w:val="0"/>
                                                                          <w:marTop w:val="0"/>
                                                                          <w:marBottom w:val="0"/>
                                                                          <w:divBdr>
                                                                            <w:top w:val="none" w:sz="0" w:space="0" w:color="auto"/>
                                                                            <w:left w:val="none" w:sz="0" w:space="0" w:color="auto"/>
                                                                            <w:bottom w:val="none" w:sz="0" w:space="0" w:color="auto"/>
                                                                            <w:right w:val="none" w:sz="0" w:space="0" w:color="auto"/>
                                                                          </w:divBdr>
                                                                          <w:divsChild>
                                                                            <w:div w:id="79453175">
                                                                              <w:marLeft w:val="0"/>
                                                                              <w:marRight w:val="0"/>
                                                                              <w:marTop w:val="0"/>
                                                                              <w:marBottom w:val="0"/>
                                                                              <w:divBdr>
                                                                                <w:top w:val="none" w:sz="0" w:space="0" w:color="auto"/>
                                                                                <w:left w:val="none" w:sz="0" w:space="0" w:color="auto"/>
                                                                                <w:bottom w:val="none" w:sz="0" w:space="0" w:color="auto"/>
                                                                                <w:right w:val="none" w:sz="0" w:space="0" w:color="auto"/>
                                                                              </w:divBdr>
                                                                              <w:divsChild>
                                                                                <w:div w:id="1267692599">
                                                                                  <w:marLeft w:val="0"/>
                                                                                  <w:marRight w:val="0"/>
                                                                                  <w:marTop w:val="0"/>
                                                                                  <w:marBottom w:val="0"/>
                                                                                  <w:divBdr>
                                                                                    <w:top w:val="none" w:sz="0" w:space="0" w:color="auto"/>
                                                                                    <w:left w:val="none" w:sz="0" w:space="0" w:color="auto"/>
                                                                                    <w:bottom w:val="none" w:sz="0" w:space="0" w:color="auto"/>
                                                                                    <w:right w:val="none" w:sz="0" w:space="0" w:color="auto"/>
                                                                                  </w:divBdr>
                                                                                  <w:divsChild>
                                                                                    <w:div w:id="2066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516016">
      <w:bodyDiv w:val="1"/>
      <w:marLeft w:val="0"/>
      <w:marRight w:val="0"/>
      <w:marTop w:val="0"/>
      <w:marBottom w:val="0"/>
      <w:divBdr>
        <w:top w:val="none" w:sz="0" w:space="0" w:color="auto"/>
        <w:left w:val="none" w:sz="0" w:space="0" w:color="auto"/>
        <w:bottom w:val="none" w:sz="0" w:space="0" w:color="auto"/>
        <w:right w:val="none" w:sz="0" w:space="0" w:color="auto"/>
      </w:divBdr>
    </w:div>
    <w:div w:id="932131187">
      <w:bodyDiv w:val="1"/>
      <w:marLeft w:val="0"/>
      <w:marRight w:val="0"/>
      <w:marTop w:val="0"/>
      <w:marBottom w:val="0"/>
      <w:divBdr>
        <w:top w:val="none" w:sz="0" w:space="0" w:color="auto"/>
        <w:left w:val="none" w:sz="0" w:space="0" w:color="auto"/>
        <w:bottom w:val="none" w:sz="0" w:space="0" w:color="auto"/>
        <w:right w:val="none" w:sz="0" w:space="0" w:color="auto"/>
      </w:divBdr>
      <w:divsChild>
        <w:div w:id="1072316899">
          <w:marLeft w:val="0"/>
          <w:marRight w:val="0"/>
          <w:marTop w:val="0"/>
          <w:marBottom w:val="0"/>
          <w:divBdr>
            <w:top w:val="none" w:sz="0" w:space="0" w:color="auto"/>
            <w:left w:val="none" w:sz="0" w:space="0" w:color="auto"/>
            <w:bottom w:val="none" w:sz="0" w:space="0" w:color="auto"/>
            <w:right w:val="none" w:sz="0" w:space="0" w:color="auto"/>
          </w:divBdr>
          <w:divsChild>
            <w:div w:id="1199314066">
              <w:marLeft w:val="0"/>
              <w:marRight w:val="0"/>
              <w:marTop w:val="0"/>
              <w:marBottom w:val="0"/>
              <w:divBdr>
                <w:top w:val="none" w:sz="0" w:space="0" w:color="auto"/>
                <w:left w:val="none" w:sz="0" w:space="0" w:color="auto"/>
                <w:bottom w:val="none" w:sz="0" w:space="0" w:color="auto"/>
                <w:right w:val="none" w:sz="0" w:space="0" w:color="auto"/>
              </w:divBdr>
              <w:divsChild>
                <w:div w:id="908198240">
                  <w:marLeft w:val="0"/>
                  <w:marRight w:val="0"/>
                  <w:marTop w:val="0"/>
                  <w:marBottom w:val="0"/>
                  <w:divBdr>
                    <w:top w:val="none" w:sz="0" w:space="0" w:color="auto"/>
                    <w:left w:val="none" w:sz="0" w:space="0" w:color="auto"/>
                    <w:bottom w:val="none" w:sz="0" w:space="0" w:color="auto"/>
                    <w:right w:val="none" w:sz="0" w:space="0" w:color="auto"/>
                  </w:divBdr>
                  <w:divsChild>
                    <w:div w:id="2022778921">
                      <w:marLeft w:val="0"/>
                      <w:marRight w:val="0"/>
                      <w:marTop w:val="0"/>
                      <w:marBottom w:val="0"/>
                      <w:divBdr>
                        <w:top w:val="none" w:sz="0" w:space="0" w:color="auto"/>
                        <w:left w:val="none" w:sz="0" w:space="0" w:color="auto"/>
                        <w:bottom w:val="none" w:sz="0" w:space="0" w:color="auto"/>
                        <w:right w:val="none" w:sz="0" w:space="0" w:color="auto"/>
                      </w:divBdr>
                      <w:divsChild>
                        <w:div w:id="872154652">
                          <w:marLeft w:val="0"/>
                          <w:marRight w:val="0"/>
                          <w:marTop w:val="0"/>
                          <w:marBottom w:val="0"/>
                          <w:divBdr>
                            <w:top w:val="none" w:sz="0" w:space="0" w:color="auto"/>
                            <w:left w:val="none" w:sz="0" w:space="0" w:color="auto"/>
                            <w:bottom w:val="none" w:sz="0" w:space="0" w:color="auto"/>
                            <w:right w:val="none" w:sz="0" w:space="0" w:color="auto"/>
                          </w:divBdr>
                          <w:divsChild>
                            <w:div w:id="1055742246">
                              <w:marLeft w:val="2700"/>
                              <w:marRight w:val="3960"/>
                              <w:marTop w:val="0"/>
                              <w:marBottom w:val="0"/>
                              <w:divBdr>
                                <w:top w:val="none" w:sz="0" w:space="0" w:color="auto"/>
                                <w:left w:val="none" w:sz="0" w:space="0" w:color="auto"/>
                                <w:bottom w:val="none" w:sz="0" w:space="0" w:color="auto"/>
                                <w:right w:val="none" w:sz="0" w:space="0" w:color="auto"/>
                              </w:divBdr>
                              <w:divsChild>
                                <w:div w:id="1458639725">
                                  <w:marLeft w:val="0"/>
                                  <w:marRight w:val="0"/>
                                  <w:marTop w:val="0"/>
                                  <w:marBottom w:val="0"/>
                                  <w:divBdr>
                                    <w:top w:val="none" w:sz="0" w:space="0" w:color="auto"/>
                                    <w:left w:val="none" w:sz="0" w:space="0" w:color="auto"/>
                                    <w:bottom w:val="none" w:sz="0" w:space="0" w:color="auto"/>
                                    <w:right w:val="none" w:sz="0" w:space="0" w:color="auto"/>
                                  </w:divBdr>
                                  <w:divsChild>
                                    <w:div w:id="1777552421">
                                      <w:marLeft w:val="0"/>
                                      <w:marRight w:val="0"/>
                                      <w:marTop w:val="0"/>
                                      <w:marBottom w:val="0"/>
                                      <w:divBdr>
                                        <w:top w:val="none" w:sz="0" w:space="0" w:color="auto"/>
                                        <w:left w:val="none" w:sz="0" w:space="0" w:color="auto"/>
                                        <w:bottom w:val="none" w:sz="0" w:space="0" w:color="auto"/>
                                        <w:right w:val="none" w:sz="0" w:space="0" w:color="auto"/>
                                      </w:divBdr>
                                      <w:divsChild>
                                        <w:div w:id="972520780">
                                          <w:marLeft w:val="0"/>
                                          <w:marRight w:val="0"/>
                                          <w:marTop w:val="0"/>
                                          <w:marBottom w:val="0"/>
                                          <w:divBdr>
                                            <w:top w:val="none" w:sz="0" w:space="0" w:color="auto"/>
                                            <w:left w:val="none" w:sz="0" w:space="0" w:color="auto"/>
                                            <w:bottom w:val="none" w:sz="0" w:space="0" w:color="auto"/>
                                            <w:right w:val="none" w:sz="0" w:space="0" w:color="auto"/>
                                          </w:divBdr>
                                          <w:divsChild>
                                            <w:div w:id="1358389877">
                                              <w:marLeft w:val="0"/>
                                              <w:marRight w:val="0"/>
                                              <w:marTop w:val="90"/>
                                              <w:marBottom w:val="0"/>
                                              <w:divBdr>
                                                <w:top w:val="none" w:sz="0" w:space="0" w:color="auto"/>
                                                <w:left w:val="none" w:sz="0" w:space="0" w:color="auto"/>
                                                <w:bottom w:val="none" w:sz="0" w:space="0" w:color="auto"/>
                                                <w:right w:val="none" w:sz="0" w:space="0" w:color="auto"/>
                                              </w:divBdr>
                                              <w:divsChild>
                                                <w:div w:id="545876177">
                                                  <w:marLeft w:val="0"/>
                                                  <w:marRight w:val="0"/>
                                                  <w:marTop w:val="0"/>
                                                  <w:marBottom w:val="420"/>
                                                  <w:divBdr>
                                                    <w:top w:val="none" w:sz="0" w:space="0" w:color="auto"/>
                                                    <w:left w:val="none" w:sz="0" w:space="0" w:color="auto"/>
                                                    <w:bottom w:val="none" w:sz="0" w:space="0" w:color="auto"/>
                                                    <w:right w:val="none" w:sz="0" w:space="0" w:color="auto"/>
                                                  </w:divBdr>
                                                  <w:divsChild>
                                                    <w:div w:id="1325355508">
                                                      <w:marLeft w:val="0"/>
                                                      <w:marRight w:val="0"/>
                                                      <w:marTop w:val="0"/>
                                                      <w:marBottom w:val="0"/>
                                                      <w:divBdr>
                                                        <w:top w:val="none" w:sz="0" w:space="0" w:color="auto"/>
                                                        <w:left w:val="none" w:sz="0" w:space="0" w:color="auto"/>
                                                        <w:bottom w:val="none" w:sz="0" w:space="0" w:color="auto"/>
                                                        <w:right w:val="none" w:sz="0" w:space="0" w:color="auto"/>
                                                      </w:divBdr>
                                                      <w:divsChild>
                                                        <w:div w:id="212890180">
                                                          <w:marLeft w:val="0"/>
                                                          <w:marRight w:val="0"/>
                                                          <w:marTop w:val="0"/>
                                                          <w:marBottom w:val="0"/>
                                                          <w:divBdr>
                                                            <w:top w:val="single" w:sz="6" w:space="0" w:color="DFE1E5"/>
                                                            <w:left w:val="single" w:sz="6" w:space="0" w:color="DFE1E5"/>
                                                            <w:bottom w:val="single" w:sz="6" w:space="0" w:color="DFE1E5"/>
                                                            <w:right w:val="single" w:sz="6" w:space="0" w:color="DFE1E5"/>
                                                          </w:divBdr>
                                                          <w:divsChild>
                                                            <w:div w:id="3553097">
                                                              <w:marLeft w:val="0"/>
                                                              <w:marRight w:val="0"/>
                                                              <w:marTop w:val="0"/>
                                                              <w:marBottom w:val="0"/>
                                                              <w:divBdr>
                                                                <w:top w:val="none" w:sz="0" w:space="0" w:color="auto"/>
                                                                <w:left w:val="none" w:sz="0" w:space="0" w:color="auto"/>
                                                                <w:bottom w:val="none" w:sz="0" w:space="0" w:color="auto"/>
                                                                <w:right w:val="none" w:sz="0" w:space="0" w:color="auto"/>
                                                              </w:divBdr>
                                                              <w:divsChild>
                                                                <w:div w:id="1076782614">
                                                                  <w:marLeft w:val="0"/>
                                                                  <w:marRight w:val="0"/>
                                                                  <w:marTop w:val="0"/>
                                                                  <w:marBottom w:val="0"/>
                                                                  <w:divBdr>
                                                                    <w:top w:val="none" w:sz="0" w:space="0" w:color="auto"/>
                                                                    <w:left w:val="none" w:sz="0" w:space="0" w:color="auto"/>
                                                                    <w:bottom w:val="none" w:sz="0" w:space="0" w:color="auto"/>
                                                                    <w:right w:val="none" w:sz="0" w:space="0" w:color="auto"/>
                                                                  </w:divBdr>
                                                                  <w:divsChild>
                                                                    <w:div w:id="1323657578">
                                                                      <w:marLeft w:val="0"/>
                                                                      <w:marRight w:val="0"/>
                                                                      <w:marTop w:val="0"/>
                                                                      <w:marBottom w:val="0"/>
                                                                      <w:divBdr>
                                                                        <w:top w:val="none" w:sz="0" w:space="0" w:color="auto"/>
                                                                        <w:left w:val="none" w:sz="0" w:space="0" w:color="auto"/>
                                                                        <w:bottom w:val="none" w:sz="0" w:space="0" w:color="auto"/>
                                                                        <w:right w:val="none" w:sz="0" w:space="0" w:color="auto"/>
                                                                      </w:divBdr>
                                                                      <w:divsChild>
                                                                        <w:div w:id="28845931">
                                                                          <w:marLeft w:val="0"/>
                                                                          <w:marRight w:val="0"/>
                                                                          <w:marTop w:val="0"/>
                                                                          <w:marBottom w:val="0"/>
                                                                          <w:divBdr>
                                                                            <w:top w:val="none" w:sz="0" w:space="0" w:color="auto"/>
                                                                            <w:left w:val="none" w:sz="0" w:space="0" w:color="auto"/>
                                                                            <w:bottom w:val="none" w:sz="0" w:space="0" w:color="auto"/>
                                                                            <w:right w:val="none" w:sz="0" w:space="0" w:color="auto"/>
                                                                          </w:divBdr>
                                                                          <w:divsChild>
                                                                            <w:div w:id="1679230493">
                                                                              <w:marLeft w:val="0"/>
                                                                              <w:marRight w:val="0"/>
                                                                              <w:marTop w:val="0"/>
                                                                              <w:marBottom w:val="0"/>
                                                                              <w:divBdr>
                                                                                <w:top w:val="none" w:sz="0" w:space="0" w:color="auto"/>
                                                                                <w:left w:val="none" w:sz="0" w:space="0" w:color="auto"/>
                                                                                <w:bottom w:val="none" w:sz="0" w:space="0" w:color="auto"/>
                                                                                <w:right w:val="none" w:sz="0" w:space="0" w:color="auto"/>
                                                                              </w:divBdr>
                                                                              <w:divsChild>
                                                                                <w:div w:id="893078329">
                                                                                  <w:marLeft w:val="0"/>
                                                                                  <w:marRight w:val="0"/>
                                                                                  <w:marTop w:val="0"/>
                                                                                  <w:marBottom w:val="0"/>
                                                                                  <w:divBdr>
                                                                                    <w:top w:val="none" w:sz="0" w:space="0" w:color="auto"/>
                                                                                    <w:left w:val="none" w:sz="0" w:space="0" w:color="auto"/>
                                                                                    <w:bottom w:val="none" w:sz="0" w:space="0" w:color="auto"/>
                                                                                    <w:right w:val="none" w:sz="0" w:space="0" w:color="auto"/>
                                                                                  </w:divBdr>
                                                                                  <w:divsChild>
                                                                                    <w:div w:id="207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628325">
      <w:bodyDiv w:val="1"/>
      <w:marLeft w:val="0"/>
      <w:marRight w:val="0"/>
      <w:marTop w:val="0"/>
      <w:marBottom w:val="0"/>
      <w:divBdr>
        <w:top w:val="none" w:sz="0" w:space="0" w:color="auto"/>
        <w:left w:val="none" w:sz="0" w:space="0" w:color="auto"/>
        <w:bottom w:val="none" w:sz="0" w:space="0" w:color="auto"/>
        <w:right w:val="none" w:sz="0" w:space="0" w:color="auto"/>
      </w:divBdr>
      <w:divsChild>
        <w:div w:id="1187256825">
          <w:marLeft w:val="0"/>
          <w:marRight w:val="0"/>
          <w:marTop w:val="0"/>
          <w:marBottom w:val="0"/>
          <w:divBdr>
            <w:top w:val="none" w:sz="0" w:space="0" w:color="auto"/>
            <w:left w:val="none" w:sz="0" w:space="0" w:color="auto"/>
            <w:bottom w:val="none" w:sz="0" w:space="0" w:color="auto"/>
            <w:right w:val="none" w:sz="0" w:space="0" w:color="auto"/>
          </w:divBdr>
          <w:divsChild>
            <w:div w:id="1490901594">
              <w:marLeft w:val="0"/>
              <w:marRight w:val="0"/>
              <w:marTop w:val="0"/>
              <w:marBottom w:val="0"/>
              <w:divBdr>
                <w:top w:val="none" w:sz="0" w:space="0" w:color="auto"/>
                <w:left w:val="none" w:sz="0" w:space="0" w:color="auto"/>
                <w:bottom w:val="none" w:sz="0" w:space="0" w:color="auto"/>
                <w:right w:val="none" w:sz="0" w:space="0" w:color="auto"/>
              </w:divBdr>
              <w:divsChild>
                <w:div w:id="998846373">
                  <w:marLeft w:val="0"/>
                  <w:marRight w:val="0"/>
                  <w:marTop w:val="0"/>
                  <w:marBottom w:val="0"/>
                  <w:divBdr>
                    <w:top w:val="none" w:sz="0" w:space="0" w:color="auto"/>
                    <w:left w:val="none" w:sz="0" w:space="0" w:color="auto"/>
                    <w:bottom w:val="none" w:sz="0" w:space="0" w:color="auto"/>
                    <w:right w:val="none" w:sz="0" w:space="0" w:color="auto"/>
                  </w:divBdr>
                  <w:divsChild>
                    <w:div w:id="90858935">
                      <w:marLeft w:val="0"/>
                      <w:marRight w:val="0"/>
                      <w:marTop w:val="0"/>
                      <w:marBottom w:val="0"/>
                      <w:divBdr>
                        <w:top w:val="none" w:sz="0" w:space="0" w:color="auto"/>
                        <w:left w:val="none" w:sz="0" w:space="0" w:color="auto"/>
                        <w:bottom w:val="none" w:sz="0" w:space="0" w:color="auto"/>
                        <w:right w:val="none" w:sz="0" w:space="0" w:color="auto"/>
                      </w:divBdr>
                      <w:divsChild>
                        <w:div w:id="254823282">
                          <w:marLeft w:val="0"/>
                          <w:marRight w:val="0"/>
                          <w:marTop w:val="0"/>
                          <w:marBottom w:val="0"/>
                          <w:divBdr>
                            <w:top w:val="none" w:sz="0" w:space="0" w:color="auto"/>
                            <w:left w:val="none" w:sz="0" w:space="0" w:color="auto"/>
                            <w:bottom w:val="none" w:sz="0" w:space="0" w:color="auto"/>
                            <w:right w:val="none" w:sz="0" w:space="0" w:color="auto"/>
                          </w:divBdr>
                          <w:divsChild>
                            <w:div w:id="536159638">
                              <w:marLeft w:val="2700"/>
                              <w:marRight w:val="3960"/>
                              <w:marTop w:val="0"/>
                              <w:marBottom w:val="0"/>
                              <w:divBdr>
                                <w:top w:val="none" w:sz="0" w:space="0" w:color="auto"/>
                                <w:left w:val="none" w:sz="0" w:space="0" w:color="auto"/>
                                <w:bottom w:val="none" w:sz="0" w:space="0" w:color="auto"/>
                                <w:right w:val="none" w:sz="0" w:space="0" w:color="auto"/>
                              </w:divBdr>
                              <w:divsChild>
                                <w:div w:id="1739136730">
                                  <w:marLeft w:val="0"/>
                                  <w:marRight w:val="0"/>
                                  <w:marTop w:val="0"/>
                                  <w:marBottom w:val="0"/>
                                  <w:divBdr>
                                    <w:top w:val="none" w:sz="0" w:space="0" w:color="auto"/>
                                    <w:left w:val="none" w:sz="0" w:space="0" w:color="auto"/>
                                    <w:bottom w:val="none" w:sz="0" w:space="0" w:color="auto"/>
                                    <w:right w:val="none" w:sz="0" w:space="0" w:color="auto"/>
                                  </w:divBdr>
                                  <w:divsChild>
                                    <w:div w:id="913007068">
                                      <w:marLeft w:val="0"/>
                                      <w:marRight w:val="0"/>
                                      <w:marTop w:val="0"/>
                                      <w:marBottom w:val="0"/>
                                      <w:divBdr>
                                        <w:top w:val="none" w:sz="0" w:space="0" w:color="auto"/>
                                        <w:left w:val="none" w:sz="0" w:space="0" w:color="auto"/>
                                        <w:bottom w:val="none" w:sz="0" w:space="0" w:color="auto"/>
                                        <w:right w:val="none" w:sz="0" w:space="0" w:color="auto"/>
                                      </w:divBdr>
                                      <w:divsChild>
                                        <w:div w:id="456224030">
                                          <w:marLeft w:val="0"/>
                                          <w:marRight w:val="0"/>
                                          <w:marTop w:val="0"/>
                                          <w:marBottom w:val="0"/>
                                          <w:divBdr>
                                            <w:top w:val="none" w:sz="0" w:space="0" w:color="auto"/>
                                            <w:left w:val="none" w:sz="0" w:space="0" w:color="auto"/>
                                            <w:bottom w:val="none" w:sz="0" w:space="0" w:color="auto"/>
                                            <w:right w:val="none" w:sz="0" w:space="0" w:color="auto"/>
                                          </w:divBdr>
                                          <w:divsChild>
                                            <w:div w:id="1667661333">
                                              <w:marLeft w:val="0"/>
                                              <w:marRight w:val="0"/>
                                              <w:marTop w:val="90"/>
                                              <w:marBottom w:val="0"/>
                                              <w:divBdr>
                                                <w:top w:val="none" w:sz="0" w:space="0" w:color="auto"/>
                                                <w:left w:val="none" w:sz="0" w:space="0" w:color="auto"/>
                                                <w:bottom w:val="none" w:sz="0" w:space="0" w:color="auto"/>
                                                <w:right w:val="none" w:sz="0" w:space="0" w:color="auto"/>
                                              </w:divBdr>
                                              <w:divsChild>
                                                <w:div w:id="26956321">
                                                  <w:marLeft w:val="0"/>
                                                  <w:marRight w:val="0"/>
                                                  <w:marTop w:val="0"/>
                                                  <w:marBottom w:val="420"/>
                                                  <w:divBdr>
                                                    <w:top w:val="none" w:sz="0" w:space="0" w:color="auto"/>
                                                    <w:left w:val="none" w:sz="0" w:space="0" w:color="auto"/>
                                                    <w:bottom w:val="none" w:sz="0" w:space="0" w:color="auto"/>
                                                    <w:right w:val="none" w:sz="0" w:space="0" w:color="auto"/>
                                                  </w:divBdr>
                                                  <w:divsChild>
                                                    <w:div w:id="432215238">
                                                      <w:marLeft w:val="0"/>
                                                      <w:marRight w:val="0"/>
                                                      <w:marTop w:val="0"/>
                                                      <w:marBottom w:val="0"/>
                                                      <w:divBdr>
                                                        <w:top w:val="none" w:sz="0" w:space="0" w:color="auto"/>
                                                        <w:left w:val="none" w:sz="0" w:space="0" w:color="auto"/>
                                                        <w:bottom w:val="none" w:sz="0" w:space="0" w:color="auto"/>
                                                        <w:right w:val="none" w:sz="0" w:space="0" w:color="auto"/>
                                                      </w:divBdr>
                                                      <w:divsChild>
                                                        <w:div w:id="1865822802">
                                                          <w:marLeft w:val="0"/>
                                                          <w:marRight w:val="0"/>
                                                          <w:marTop w:val="0"/>
                                                          <w:marBottom w:val="0"/>
                                                          <w:divBdr>
                                                            <w:top w:val="single" w:sz="6" w:space="0" w:color="DFE1E5"/>
                                                            <w:left w:val="single" w:sz="6" w:space="0" w:color="DFE1E5"/>
                                                            <w:bottom w:val="single" w:sz="6" w:space="0" w:color="DFE1E5"/>
                                                            <w:right w:val="single" w:sz="6" w:space="0" w:color="DFE1E5"/>
                                                          </w:divBdr>
                                                          <w:divsChild>
                                                            <w:div w:id="1397432679">
                                                              <w:marLeft w:val="0"/>
                                                              <w:marRight w:val="0"/>
                                                              <w:marTop w:val="0"/>
                                                              <w:marBottom w:val="0"/>
                                                              <w:divBdr>
                                                                <w:top w:val="none" w:sz="0" w:space="0" w:color="auto"/>
                                                                <w:left w:val="none" w:sz="0" w:space="0" w:color="auto"/>
                                                                <w:bottom w:val="none" w:sz="0" w:space="0" w:color="auto"/>
                                                                <w:right w:val="none" w:sz="0" w:space="0" w:color="auto"/>
                                                              </w:divBdr>
                                                              <w:divsChild>
                                                                <w:div w:id="1817646277">
                                                                  <w:marLeft w:val="0"/>
                                                                  <w:marRight w:val="0"/>
                                                                  <w:marTop w:val="0"/>
                                                                  <w:marBottom w:val="0"/>
                                                                  <w:divBdr>
                                                                    <w:top w:val="none" w:sz="0" w:space="0" w:color="auto"/>
                                                                    <w:left w:val="none" w:sz="0" w:space="0" w:color="auto"/>
                                                                    <w:bottom w:val="none" w:sz="0" w:space="0" w:color="auto"/>
                                                                    <w:right w:val="none" w:sz="0" w:space="0" w:color="auto"/>
                                                                  </w:divBdr>
                                                                  <w:divsChild>
                                                                    <w:div w:id="481626969">
                                                                      <w:marLeft w:val="0"/>
                                                                      <w:marRight w:val="0"/>
                                                                      <w:marTop w:val="0"/>
                                                                      <w:marBottom w:val="0"/>
                                                                      <w:divBdr>
                                                                        <w:top w:val="none" w:sz="0" w:space="0" w:color="auto"/>
                                                                        <w:left w:val="none" w:sz="0" w:space="0" w:color="auto"/>
                                                                        <w:bottom w:val="none" w:sz="0" w:space="0" w:color="auto"/>
                                                                        <w:right w:val="none" w:sz="0" w:space="0" w:color="auto"/>
                                                                      </w:divBdr>
                                                                      <w:divsChild>
                                                                        <w:div w:id="755319169">
                                                                          <w:marLeft w:val="0"/>
                                                                          <w:marRight w:val="0"/>
                                                                          <w:marTop w:val="0"/>
                                                                          <w:marBottom w:val="0"/>
                                                                          <w:divBdr>
                                                                            <w:top w:val="none" w:sz="0" w:space="0" w:color="auto"/>
                                                                            <w:left w:val="none" w:sz="0" w:space="0" w:color="auto"/>
                                                                            <w:bottom w:val="none" w:sz="0" w:space="0" w:color="auto"/>
                                                                            <w:right w:val="none" w:sz="0" w:space="0" w:color="auto"/>
                                                                          </w:divBdr>
                                                                          <w:divsChild>
                                                                            <w:div w:id="1122842716">
                                                                              <w:marLeft w:val="0"/>
                                                                              <w:marRight w:val="0"/>
                                                                              <w:marTop w:val="0"/>
                                                                              <w:marBottom w:val="0"/>
                                                                              <w:divBdr>
                                                                                <w:top w:val="none" w:sz="0" w:space="0" w:color="auto"/>
                                                                                <w:left w:val="none" w:sz="0" w:space="0" w:color="auto"/>
                                                                                <w:bottom w:val="none" w:sz="0" w:space="0" w:color="auto"/>
                                                                                <w:right w:val="none" w:sz="0" w:space="0" w:color="auto"/>
                                                                              </w:divBdr>
                                                                              <w:divsChild>
                                                                                <w:div w:id="452017942">
                                                                                  <w:marLeft w:val="0"/>
                                                                                  <w:marRight w:val="0"/>
                                                                                  <w:marTop w:val="0"/>
                                                                                  <w:marBottom w:val="0"/>
                                                                                  <w:divBdr>
                                                                                    <w:top w:val="none" w:sz="0" w:space="0" w:color="auto"/>
                                                                                    <w:left w:val="none" w:sz="0" w:space="0" w:color="auto"/>
                                                                                    <w:bottom w:val="none" w:sz="0" w:space="0" w:color="auto"/>
                                                                                    <w:right w:val="none" w:sz="0" w:space="0" w:color="auto"/>
                                                                                  </w:divBdr>
                                                                                  <w:divsChild>
                                                                                    <w:div w:id="15585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727728">
      <w:bodyDiv w:val="1"/>
      <w:marLeft w:val="0"/>
      <w:marRight w:val="0"/>
      <w:marTop w:val="0"/>
      <w:marBottom w:val="0"/>
      <w:divBdr>
        <w:top w:val="none" w:sz="0" w:space="0" w:color="auto"/>
        <w:left w:val="none" w:sz="0" w:space="0" w:color="auto"/>
        <w:bottom w:val="none" w:sz="0" w:space="0" w:color="auto"/>
        <w:right w:val="none" w:sz="0" w:space="0" w:color="auto"/>
      </w:divBdr>
      <w:divsChild>
        <w:div w:id="1094086743">
          <w:marLeft w:val="0"/>
          <w:marRight w:val="0"/>
          <w:marTop w:val="0"/>
          <w:marBottom w:val="0"/>
          <w:divBdr>
            <w:top w:val="none" w:sz="0" w:space="0" w:color="auto"/>
            <w:left w:val="none" w:sz="0" w:space="0" w:color="auto"/>
            <w:bottom w:val="none" w:sz="0" w:space="0" w:color="auto"/>
            <w:right w:val="none" w:sz="0" w:space="0" w:color="auto"/>
          </w:divBdr>
          <w:divsChild>
            <w:div w:id="269631300">
              <w:marLeft w:val="0"/>
              <w:marRight w:val="0"/>
              <w:marTop w:val="0"/>
              <w:marBottom w:val="0"/>
              <w:divBdr>
                <w:top w:val="none" w:sz="0" w:space="0" w:color="auto"/>
                <w:left w:val="none" w:sz="0" w:space="0" w:color="auto"/>
                <w:bottom w:val="none" w:sz="0" w:space="0" w:color="auto"/>
                <w:right w:val="none" w:sz="0" w:space="0" w:color="auto"/>
              </w:divBdr>
              <w:divsChild>
                <w:div w:id="245961443">
                  <w:marLeft w:val="0"/>
                  <w:marRight w:val="0"/>
                  <w:marTop w:val="0"/>
                  <w:marBottom w:val="0"/>
                  <w:divBdr>
                    <w:top w:val="none" w:sz="0" w:space="0" w:color="auto"/>
                    <w:left w:val="none" w:sz="0" w:space="0" w:color="auto"/>
                    <w:bottom w:val="none" w:sz="0" w:space="0" w:color="auto"/>
                    <w:right w:val="none" w:sz="0" w:space="0" w:color="auto"/>
                  </w:divBdr>
                  <w:divsChild>
                    <w:div w:id="1890847288">
                      <w:marLeft w:val="0"/>
                      <w:marRight w:val="0"/>
                      <w:marTop w:val="0"/>
                      <w:marBottom w:val="0"/>
                      <w:divBdr>
                        <w:top w:val="none" w:sz="0" w:space="0" w:color="auto"/>
                        <w:left w:val="none" w:sz="0" w:space="0" w:color="auto"/>
                        <w:bottom w:val="none" w:sz="0" w:space="0" w:color="auto"/>
                        <w:right w:val="none" w:sz="0" w:space="0" w:color="auto"/>
                      </w:divBdr>
                      <w:divsChild>
                        <w:div w:id="369503141">
                          <w:marLeft w:val="0"/>
                          <w:marRight w:val="0"/>
                          <w:marTop w:val="0"/>
                          <w:marBottom w:val="0"/>
                          <w:divBdr>
                            <w:top w:val="none" w:sz="0" w:space="0" w:color="auto"/>
                            <w:left w:val="none" w:sz="0" w:space="0" w:color="auto"/>
                            <w:bottom w:val="none" w:sz="0" w:space="0" w:color="auto"/>
                            <w:right w:val="none" w:sz="0" w:space="0" w:color="auto"/>
                          </w:divBdr>
                          <w:divsChild>
                            <w:div w:id="1970158687">
                              <w:marLeft w:val="2700"/>
                              <w:marRight w:val="3960"/>
                              <w:marTop w:val="0"/>
                              <w:marBottom w:val="0"/>
                              <w:divBdr>
                                <w:top w:val="none" w:sz="0" w:space="0" w:color="auto"/>
                                <w:left w:val="none" w:sz="0" w:space="0" w:color="auto"/>
                                <w:bottom w:val="none" w:sz="0" w:space="0" w:color="auto"/>
                                <w:right w:val="none" w:sz="0" w:space="0" w:color="auto"/>
                              </w:divBdr>
                              <w:divsChild>
                                <w:div w:id="36466539">
                                  <w:marLeft w:val="0"/>
                                  <w:marRight w:val="0"/>
                                  <w:marTop w:val="0"/>
                                  <w:marBottom w:val="0"/>
                                  <w:divBdr>
                                    <w:top w:val="none" w:sz="0" w:space="0" w:color="auto"/>
                                    <w:left w:val="none" w:sz="0" w:space="0" w:color="auto"/>
                                    <w:bottom w:val="none" w:sz="0" w:space="0" w:color="auto"/>
                                    <w:right w:val="none" w:sz="0" w:space="0" w:color="auto"/>
                                  </w:divBdr>
                                  <w:divsChild>
                                    <w:div w:id="148639028">
                                      <w:marLeft w:val="0"/>
                                      <w:marRight w:val="0"/>
                                      <w:marTop w:val="0"/>
                                      <w:marBottom w:val="0"/>
                                      <w:divBdr>
                                        <w:top w:val="none" w:sz="0" w:space="0" w:color="auto"/>
                                        <w:left w:val="none" w:sz="0" w:space="0" w:color="auto"/>
                                        <w:bottom w:val="none" w:sz="0" w:space="0" w:color="auto"/>
                                        <w:right w:val="none" w:sz="0" w:space="0" w:color="auto"/>
                                      </w:divBdr>
                                      <w:divsChild>
                                        <w:div w:id="1588734846">
                                          <w:marLeft w:val="0"/>
                                          <w:marRight w:val="0"/>
                                          <w:marTop w:val="0"/>
                                          <w:marBottom w:val="0"/>
                                          <w:divBdr>
                                            <w:top w:val="none" w:sz="0" w:space="0" w:color="auto"/>
                                            <w:left w:val="none" w:sz="0" w:space="0" w:color="auto"/>
                                            <w:bottom w:val="none" w:sz="0" w:space="0" w:color="auto"/>
                                            <w:right w:val="none" w:sz="0" w:space="0" w:color="auto"/>
                                          </w:divBdr>
                                          <w:divsChild>
                                            <w:div w:id="1743604553">
                                              <w:marLeft w:val="0"/>
                                              <w:marRight w:val="0"/>
                                              <w:marTop w:val="90"/>
                                              <w:marBottom w:val="0"/>
                                              <w:divBdr>
                                                <w:top w:val="none" w:sz="0" w:space="0" w:color="auto"/>
                                                <w:left w:val="none" w:sz="0" w:space="0" w:color="auto"/>
                                                <w:bottom w:val="none" w:sz="0" w:space="0" w:color="auto"/>
                                                <w:right w:val="none" w:sz="0" w:space="0" w:color="auto"/>
                                              </w:divBdr>
                                              <w:divsChild>
                                                <w:div w:id="665791904">
                                                  <w:marLeft w:val="0"/>
                                                  <w:marRight w:val="0"/>
                                                  <w:marTop w:val="0"/>
                                                  <w:marBottom w:val="420"/>
                                                  <w:divBdr>
                                                    <w:top w:val="none" w:sz="0" w:space="0" w:color="auto"/>
                                                    <w:left w:val="none" w:sz="0" w:space="0" w:color="auto"/>
                                                    <w:bottom w:val="none" w:sz="0" w:space="0" w:color="auto"/>
                                                    <w:right w:val="none" w:sz="0" w:space="0" w:color="auto"/>
                                                  </w:divBdr>
                                                  <w:divsChild>
                                                    <w:div w:id="437062558">
                                                      <w:marLeft w:val="0"/>
                                                      <w:marRight w:val="0"/>
                                                      <w:marTop w:val="0"/>
                                                      <w:marBottom w:val="0"/>
                                                      <w:divBdr>
                                                        <w:top w:val="none" w:sz="0" w:space="0" w:color="auto"/>
                                                        <w:left w:val="none" w:sz="0" w:space="0" w:color="auto"/>
                                                        <w:bottom w:val="none" w:sz="0" w:space="0" w:color="auto"/>
                                                        <w:right w:val="none" w:sz="0" w:space="0" w:color="auto"/>
                                                      </w:divBdr>
                                                      <w:divsChild>
                                                        <w:div w:id="1605111966">
                                                          <w:marLeft w:val="0"/>
                                                          <w:marRight w:val="0"/>
                                                          <w:marTop w:val="0"/>
                                                          <w:marBottom w:val="0"/>
                                                          <w:divBdr>
                                                            <w:top w:val="single" w:sz="6" w:space="0" w:color="DFE1E5"/>
                                                            <w:left w:val="single" w:sz="6" w:space="0" w:color="DFE1E5"/>
                                                            <w:bottom w:val="single" w:sz="6" w:space="0" w:color="DFE1E5"/>
                                                            <w:right w:val="single" w:sz="6" w:space="0" w:color="DFE1E5"/>
                                                          </w:divBdr>
                                                          <w:divsChild>
                                                            <w:div w:id="855198391">
                                                              <w:marLeft w:val="0"/>
                                                              <w:marRight w:val="0"/>
                                                              <w:marTop w:val="0"/>
                                                              <w:marBottom w:val="0"/>
                                                              <w:divBdr>
                                                                <w:top w:val="none" w:sz="0" w:space="0" w:color="auto"/>
                                                                <w:left w:val="none" w:sz="0" w:space="0" w:color="auto"/>
                                                                <w:bottom w:val="none" w:sz="0" w:space="0" w:color="auto"/>
                                                                <w:right w:val="none" w:sz="0" w:space="0" w:color="auto"/>
                                                              </w:divBdr>
                                                              <w:divsChild>
                                                                <w:div w:id="613369976">
                                                                  <w:marLeft w:val="0"/>
                                                                  <w:marRight w:val="0"/>
                                                                  <w:marTop w:val="0"/>
                                                                  <w:marBottom w:val="0"/>
                                                                  <w:divBdr>
                                                                    <w:top w:val="none" w:sz="0" w:space="0" w:color="auto"/>
                                                                    <w:left w:val="none" w:sz="0" w:space="0" w:color="auto"/>
                                                                    <w:bottom w:val="none" w:sz="0" w:space="0" w:color="auto"/>
                                                                    <w:right w:val="none" w:sz="0" w:space="0" w:color="auto"/>
                                                                  </w:divBdr>
                                                                  <w:divsChild>
                                                                    <w:div w:id="109201541">
                                                                      <w:marLeft w:val="0"/>
                                                                      <w:marRight w:val="0"/>
                                                                      <w:marTop w:val="0"/>
                                                                      <w:marBottom w:val="0"/>
                                                                      <w:divBdr>
                                                                        <w:top w:val="none" w:sz="0" w:space="0" w:color="auto"/>
                                                                        <w:left w:val="none" w:sz="0" w:space="0" w:color="auto"/>
                                                                        <w:bottom w:val="none" w:sz="0" w:space="0" w:color="auto"/>
                                                                        <w:right w:val="none" w:sz="0" w:space="0" w:color="auto"/>
                                                                      </w:divBdr>
                                                                      <w:divsChild>
                                                                        <w:div w:id="1917009831">
                                                                          <w:marLeft w:val="0"/>
                                                                          <w:marRight w:val="0"/>
                                                                          <w:marTop w:val="0"/>
                                                                          <w:marBottom w:val="0"/>
                                                                          <w:divBdr>
                                                                            <w:top w:val="none" w:sz="0" w:space="0" w:color="auto"/>
                                                                            <w:left w:val="none" w:sz="0" w:space="0" w:color="auto"/>
                                                                            <w:bottom w:val="none" w:sz="0" w:space="0" w:color="auto"/>
                                                                            <w:right w:val="none" w:sz="0" w:space="0" w:color="auto"/>
                                                                          </w:divBdr>
                                                                          <w:divsChild>
                                                                            <w:div w:id="1237520645">
                                                                              <w:marLeft w:val="0"/>
                                                                              <w:marRight w:val="0"/>
                                                                              <w:marTop w:val="0"/>
                                                                              <w:marBottom w:val="0"/>
                                                                              <w:divBdr>
                                                                                <w:top w:val="none" w:sz="0" w:space="0" w:color="auto"/>
                                                                                <w:left w:val="none" w:sz="0" w:space="0" w:color="auto"/>
                                                                                <w:bottom w:val="none" w:sz="0" w:space="0" w:color="auto"/>
                                                                                <w:right w:val="none" w:sz="0" w:space="0" w:color="auto"/>
                                                                              </w:divBdr>
                                                                              <w:divsChild>
                                                                                <w:div w:id="1964994980">
                                                                                  <w:marLeft w:val="0"/>
                                                                                  <w:marRight w:val="0"/>
                                                                                  <w:marTop w:val="0"/>
                                                                                  <w:marBottom w:val="0"/>
                                                                                  <w:divBdr>
                                                                                    <w:top w:val="none" w:sz="0" w:space="0" w:color="auto"/>
                                                                                    <w:left w:val="none" w:sz="0" w:space="0" w:color="auto"/>
                                                                                    <w:bottom w:val="none" w:sz="0" w:space="0" w:color="auto"/>
                                                                                    <w:right w:val="none" w:sz="0" w:space="0" w:color="auto"/>
                                                                                  </w:divBdr>
                                                                                  <w:divsChild>
                                                                                    <w:div w:id="7094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0BCBFE9CE754C8A8CF21A851B62CC" ma:contentTypeVersion="12" ma:contentTypeDescription="Create a new document." ma:contentTypeScope="" ma:versionID="7ae5388ba0b6a80bb933cd2a9b8a6dc8">
  <xsd:schema xmlns:xsd="http://www.w3.org/2001/XMLSchema" xmlns:xs="http://www.w3.org/2001/XMLSchema" xmlns:p="http://schemas.microsoft.com/office/2006/metadata/properties" xmlns:ns2="2cc9a607-8fa2-4332-b06b-66520dffcfbd" xmlns:ns3="718c89d4-4bda-41aa-a9de-4e824a4de0cc" targetNamespace="http://schemas.microsoft.com/office/2006/metadata/properties" ma:root="true" ma:fieldsID="22f11af71f9bb2ea472543746f1a756c" ns2:_="" ns3:_="">
    <xsd:import namespace="2cc9a607-8fa2-4332-b06b-66520dffcfbd"/>
    <xsd:import namespace="718c89d4-4bda-41aa-a9de-4e824a4d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9a607-8fa2-4332-b06b-66520dffcf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c89d4-4bda-41aa-a9de-4e824a4de0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24B58-89DF-4C7B-B4E0-AF63388A647C}"/>
</file>

<file path=customXml/itemProps2.xml><?xml version="1.0" encoding="utf-8"?>
<ds:datastoreItem xmlns:ds="http://schemas.openxmlformats.org/officeDocument/2006/customXml" ds:itemID="{1332508A-364C-4F56-94B5-BB7C8450B2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67300-7D00-441B-8907-145678710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Microsoft Word - Neiders OE 2020-21 Memo DRAFT</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Neiders OE 2020-21 Memo DRAFT</dc:title>
  <dc:creator>usi</dc:creator>
  <cp:lastModifiedBy>Ani Geragosian</cp:lastModifiedBy>
  <cp:revision>2</cp:revision>
  <dcterms:created xsi:type="dcterms:W3CDTF">2020-08-10T23:32:00Z</dcterms:created>
  <dcterms:modified xsi:type="dcterms:W3CDTF">2020-08-10T23:32:00Z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Nitro Pro 12 (12.16.3.574)</vt:lpwstr>
  </property>
  <property fmtid="{D5CDD505-2E9C-101B-9397-08002B2CF9AE}" pid="4" name="LastSaved">
    <vt:filetime>2020-08-07T00:00:00Z</vt:filetime>
  </property>
  <property fmtid="{D5CDD505-2E9C-101B-9397-08002B2CF9AE}" pid="5" name="ContentTypeId">
    <vt:lpwstr>0x0101009A40BCBFE9CE754C8A8CF21A851B62CC</vt:lpwstr>
  </property>
</Properties>
</file>